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8F1" w:rsidRPr="006E118F" w:rsidRDefault="00445F99" w:rsidP="00445F99">
      <w:pPr>
        <w:jc w:val="center"/>
        <w:rPr>
          <w:rFonts w:ascii="Times New Roman" w:hAnsi="Times New Roman" w:cs="Times New Roman"/>
          <w:b/>
          <w:sz w:val="24"/>
          <w:szCs w:val="24"/>
        </w:rPr>
      </w:pPr>
      <w:r w:rsidRPr="006E118F">
        <w:rPr>
          <w:rFonts w:ascii="Times New Roman" w:hAnsi="Times New Roman" w:cs="Times New Roman"/>
          <w:b/>
          <w:sz w:val="24"/>
          <w:szCs w:val="24"/>
        </w:rPr>
        <w:t>Урок изучения нового материла по теме «Дисперсия света»</w:t>
      </w:r>
    </w:p>
    <w:p w:rsidR="00445F99" w:rsidRPr="00445F99" w:rsidRDefault="00445F99" w:rsidP="00445F99">
      <w:pPr>
        <w:spacing w:after="0" w:line="240" w:lineRule="auto"/>
        <w:rPr>
          <w:rFonts w:ascii="Times New Roman" w:eastAsia="Calibri" w:hAnsi="Times New Roman" w:cs="Times New Roman"/>
          <w:sz w:val="24"/>
          <w:szCs w:val="24"/>
        </w:rPr>
      </w:pPr>
      <w:r w:rsidRPr="00445F99">
        <w:rPr>
          <w:rFonts w:ascii="Times New Roman" w:hAnsi="Times New Roman" w:cs="Times New Roman"/>
          <w:b/>
          <w:sz w:val="24"/>
          <w:szCs w:val="24"/>
        </w:rPr>
        <w:t>Образовательная цель</w:t>
      </w:r>
      <w:r w:rsidRPr="00445F99">
        <w:rPr>
          <w:rFonts w:ascii="Times New Roman" w:hAnsi="Times New Roman" w:cs="Times New Roman"/>
          <w:sz w:val="24"/>
          <w:szCs w:val="24"/>
        </w:rPr>
        <w:t xml:space="preserve"> </w:t>
      </w:r>
      <w:r w:rsidRPr="00445F99">
        <w:rPr>
          <w:rFonts w:ascii="Times New Roman" w:eastAsia="Calibri" w:hAnsi="Times New Roman" w:cs="Times New Roman"/>
          <w:sz w:val="24"/>
          <w:szCs w:val="24"/>
        </w:rPr>
        <w:t xml:space="preserve">учащиеся должны усвоить следующие знания: </w:t>
      </w:r>
    </w:p>
    <w:p w:rsidR="006E118F" w:rsidRPr="006E118F" w:rsidRDefault="00445F99" w:rsidP="006E118F">
      <w:pPr>
        <w:pStyle w:val="a3"/>
        <w:ind w:left="0" w:firstLine="360"/>
        <w:jc w:val="both"/>
        <w:rPr>
          <w:rFonts w:ascii="Times New Roman" w:hAnsi="Times New Roman" w:cs="Times New Roman"/>
          <w:sz w:val="24"/>
          <w:szCs w:val="24"/>
        </w:rPr>
      </w:pPr>
      <w:r w:rsidRPr="00445F99">
        <w:rPr>
          <w:rFonts w:ascii="Times New Roman" w:eastAsia="Calibri" w:hAnsi="Times New Roman" w:cs="Times New Roman"/>
          <w:sz w:val="24"/>
          <w:szCs w:val="24"/>
        </w:rPr>
        <w:t>1. Дисперсия света –</w:t>
      </w:r>
      <w:r w:rsidR="006E118F" w:rsidRPr="006E118F">
        <w:rPr>
          <w:rFonts w:ascii="Times New Roman" w:hAnsi="Times New Roman" w:cs="Times New Roman"/>
          <w:b/>
          <w:sz w:val="24"/>
          <w:szCs w:val="24"/>
        </w:rPr>
        <w:t xml:space="preserve"> </w:t>
      </w:r>
      <w:r w:rsidR="006E118F" w:rsidRPr="006E118F">
        <w:rPr>
          <w:rFonts w:ascii="Times New Roman" w:hAnsi="Times New Roman" w:cs="Times New Roman"/>
          <w:sz w:val="24"/>
          <w:szCs w:val="24"/>
        </w:rPr>
        <w:t xml:space="preserve">это зависимость скорости света в веществе от частоты волны.    </w:t>
      </w:r>
    </w:p>
    <w:p w:rsidR="00445F99" w:rsidRPr="00445F99" w:rsidRDefault="00445F99" w:rsidP="00445F99">
      <w:pPr>
        <w:ind w:left="360"/>
        <w:rPr>
          <w:rFonts w:ascii="Times New Roman" w:eastAsia="Calibri" w:hAnsi="Times New Roman" w:cs="Times New Roman"/>
          <w:sz w:val="24"/>
          <w:szCs w:val="24"/>
        </w:rPr>
      </w:pPr>
      <w:r w:rsidRPr="00445F99">
        <w:rPr>
          <w:rFonts w:ascii="Times New Roman" w:eastAsia="Calibri" w:hAnsi="Times New Roman" w:cs="Times New Roman"/>
          <w:sz w:val="24"/>
          <w:szCs w:val="24"/>
        </w:rPr>
        <w:t xml:space="preserve">2. Наиболее сильно преломляются световые пучки фиолетового цвета, наименее – световые пучки красного цвета. </w:t>
      </w:r>
    </w:p>
    <w:p w:rsidR="00445F99" w:rsidRPr="00445F99" w:rsidRDefault="00445F99" w:rsidP="00445F99">
      <w:pPr>
        <w:ind w:left="360"/>
        <w:rPr>
          <w:rFonts w:ascii="Times New Roman" w:eastAsia="Calibri" w:hAnsi="Times New Roman" w:cs="Times New Roman"/>
          <w:sz w:val="24"/>
          <w:szCs w:val="24"/>
        </w:rPr>
      </w:pPr>
      <w:r w:rsidRPr="00445F99">
        <w:rPr>
          <w:rFonts w:ascii="Times New Roman" w:eastAsia="Calibri" w:hAnsi="Times New Roman" w:cs="Times New Roman"/>
          <w:sz w:val="24"/>
          <w:szCs w:val="24"/>
        </w:rPr>
        <w:t>3. Белый свет – солнечный свет, а также свет, испускаемый непрозрачными твердыми и жидкими телами, нагретыми до высокой температуры, вызывающий у людей с нормальным цветовым зрением нейтральное в цветовом отношении ощущение</w:t>
      </w:r>
    </w:p>
    <w:p w:rsidR="00445F99" w:rsidRPr="00F51C45" w:rsidRDefault="00445F99" w:rsidP="00445F99">
      <w:pPr>
        <w:ind w:left="360"/>
        <w:rPr>
          <w:rFonts w:ascii="Times New Roman" w:eastAsia="Calibri" w:hAnsi="Times New Roman" w:cs="Times New Roman"/>
          <w:sz w:val="24"/>
          <w:szCs w:val="24"/>
        </w:rPr>
      </w:pPr>
      <w:r w:rsidRPr="00445F99">
        <w:rPr>
          <w:rFonts w:ascii="Times New Roman" w:eastAsia="Calibri" w:hAnsi="Times New Roman" w:cs="Times New Roman"/>
          <w:sz w:val="24"/>
          <w:szCs w:val="24"/>
        </w:rPr>
        <w:t xml:space="preserve">4. Белый свет имеет сложную структуру. </w:t>
      </w:r>
      <w:proofErr w:type="gramStart"/>
      <w:r w:rsidRPr="00445F99">
        <w:rPr>
          <w:rFonts w:ascii="Times New Roman" w:eastAsia="Calibri" w:hAnsi="Times New Roman" w:cs="Times New Roman"/>
          <w:sz w:val="24"/>
          <w:szCs w:val="24"/>
        </w:rPr>
        <w:t>Он состоит из пучков различного цвета, расположенных в определенной последовательности: красный – оранжевый – желтый – зеленый – голубой – синий – фиолетовый.</w:t>
      </w:r>
      <w:proofErr w:type="gramEnd"/>
      <w:r w:rsidRPr="00445F99">
        <w:rPr>
          <w:rFonts w:ascii="Times New Roman" w:eastAsia="Calibri" w:hAnsi="Times New Roman" w:cs="Times New Roman"/>
          <w:sz w:val="24"/>
          <w:szCs w:val="24"/>
        </w:rPr>
        <w:t xml:space="preserve"> Структура и состав белого света </w:t>
      </w:r>
      <w:r w:rsidRPr="00F51C45">
        <w:rPr>
          <w:rFonts w:ascii="Times New Roman" w:eastAsia="Calibri" w:hAnsi="Times New Roman" w:cs="Times New Roman"/>
          <w:sz w:val="24"/>
          <w:szCs w:val="24"/>
        </w:rPr>
        <w:t>обнаруживается при его прохождении через призму: он разлагается в спектр.</w:t>
      </w:r>
    </w:p>
    <w:p w:rsidR="00445F99" w:rsidRDefault="00F51C45" w:rsidP="00445F99">
      <w:pPr>
        <w:rPr>
          <w:rFonts w:ascii="Times New Roman" w:hAnsi="Times New Roman" w:cs="Times New Roman"/>
          <w:sz w:val="24"/>
          <w:szCs w:val="24"/>
        </w:rPr>
      </w:pPr>
      <w:r w:rsidRPr="00F51C45">
        <w:rPr>
          <w:rFonts w:ascii="Times New Roman" w:hAnsi="Times New Roman" w:cs="Times New Roman"/>
          <w:b/>
          <w:sz w:val="24"/>
          <w:szCs w:val="24"/>
        </w:rPr>
        <w:t xml:space="preserve">Развивающая цель </w:t>
      </w:r>
      <w:r w:rsidRPr="00F51C45">
        <w:rPr>
          <w:rFonts w:ascii="Times New Roman" w:eastAsia="Calibri" w:hAnsi="Times New Roman" w:cs="Times New Roman"/>
          <w:sz w:val="24"/>
          <w:szCs w:val="24"/>
        </w:rPr>
        <w:t>учащиеся должны овладеть следующими видами деятельности:</w:t>
      </w:r>
    </w:p>
    <w:p w:rsidR="00F51C45" w:rsidRDefault="00F51C45" w:rsidP="00F51C45">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Распознавать явление дисперсия света.</w:t>
      </w:r>
    </w:p>
    <w:p w:rsidR="00F51C45" w:rsidRDefault="00F51C45" w:rsidP="00F51C45">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 xml:space="preserve">Воспроизводить явление дисперсия света. </w:t>
      </w:r>
    </w:p>
    <w:p w:rsidR="00F51C45" w:rsidRDefault="00F51C45" w:rsidP="00F51C45">
      <w:pPr>
        <w:jc w:val="both"/>
        <w:rPr>
          <w:rFonts w:ascii="Times New Roman" w:hAnsi="Times New Roman" w:cs="Times New Roman"/>
          <w:sz w:val="24"/>
          <w:szCs w:val="24"/>
        </w:rPr>
      </w:pPr>
      <w:r w:rsidRPr="00F51C45">
        <w:rPr>
          <w:rFonts w:ascii="Times New Roman" w:hAnsi="Times New Roman" w:cs="Times New Roman"/>
          <w:b/>
          <w:sz w:val="24"/>
          <w:szCs w:val="24"/>
        </w:rPr>
        <w:t>Воспитательная цель</w:t>
      </w:r>
      <w:r w:rsidRPr="00F51C45">
        <w:rPr>
          <w:rFonts w:ascii="Times New Roman" w:hAnsi="Times New Roman" w:cs="Times New Roman"/>
          <w:sz w:val="24"/>
          <w:szCs w:val="24"/>
        </w:rPr>
        <w:t xml:space="preserve"> у</w:t>
      </w:r>
      <w:r w:rsidRPr="00F51C45">
        <w:rPr>
          <w:rFonts w:ascii="Times New Roman" w:eastAsia="Calibri" w:hAnsi="Times New Roman" w:cs="Times New Roman"/>
          <w:sz w:val="24"/>
          <w:szCs w:val="24"/>
        </w:rPr>
        <w:t>чащиеся должны убедиться в том, что ...</w:t>
      </w:r>
    </w:p>
    <w:p w:rsidR="00F51C45" w:rsidRDefault="00F51C45" w:rsidP="00F51C45">
      <w:pPr>
        <w:pStyle w:val="a3"/>
        <w:numPr>
          <w:ilvl w:val="0"/>
          <w:numId w:val="5"/>
        </w:numPr>
        <w:rPr>
          <w:rFonts w:ascii="Times New Roman" w:hAnsi="Times New Roman" w:cs="Times New Roman"/>
          <w:sz w:val="24"/>
          <w:szCs w:val="24"/>
        </w:rPr>
      </w:pPr>
      <w:r w:rsidRPr="00F51C45">
        <w:rPr>
          <w:rFonts w:ascii="Times New Roman" w:hAnsi="Times New Roman" w:cs="Times New Roman"/>
          <w:sz w:val="24"/>
          <w:szCs w:val="24"/>
        </w:rPr>
        <w:t>Все явления природы взаимообусловлены.</w:t>
      </w:r>
    </w:p>
    <w:p w:rsidR="00F51C45" w:rsidRPr="00F51C45" w:rsidRDefault="00F51C45" w:rsidP="00F51C45">
      <w:pPr>
        <w:tabs>
          <w:tab w:val="center" w:pos="4677"/>
        </w:tabs>
        <w:spacing w:line="360" w:lineRule="auto"/>
        <w:jc w:val="center"/>
        <w:rPr>
          <w:rFonts w:ascii="Times New Roman" w:hAnsi="Times New Roman" w:cs="Times New Roman"/>
          <w:b/>
          <w:sz w:val="24"/>
          <w:szCs w:val="24"/>
        </w:rPr>
      </w:pPr>
      <w:r w:rsidRPr="00F51C45">
        <w:rPr>
          <w:rFonts w:ascii="Times New Roman" w:hAnsi="Times New Roman" w:cs="Times New Roman"/>
          <w:b/>
          <w:sz w:val="24"/>
          <w:szCs w:val="24"/>
        </w:rPr>
        <w:t>План урока:</w:t>
      </w:r>
    </w:p>
    <w:p w:rsidR="00F51C45" w:rsidRPr="00F51C45" w:rsidRDefault="00F51C45" w:rsidP="00F51C45">
      <w:pPr>
        <w:pStyle w:val="a3"/>
        <w:numPr>
          <w:ilvl w:val="0"/>
          <w:numId w:val="6"/>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Организационный этап – 1</w:t>
      </w:r>
      <w:r w:rsidRPr="00F51C45">
        <w:rPr>
          <w:rFonts w:ascii="Times New Roman" w:hAnsi="Times New Roman" w:cs="Times New Roman"/>
          <w:sz w:val="24"/>
          <w:szCs w:val="24"/>
        </w:rPr>
        <w:t xml:space="preserve"> мин.</w:t>
      </w:r>
    </w:p>
    <w:p w:rsidR="00F51C45" w:rsidRPr="00F51C45" w:rsidRDefault="00F51C45" w:rsidP="00F51C45">
      <w:pPr>
        <w:pStyle w:val="a3"/>
        <w:numPr>
          <w:ilvl w:val="0"/>
          <w:numId w:val="6"/>
        </w:numPr>
        <w:spacing w:after="0" w:line="360" w:lineRule="auto"/>
        <w:ind w:left="0" w:firstLine="709"/>
        <w:jc w:val="both"/>
        <w:rPr>
          <w:rFonts w:ascii="Times New Roman" w:hAnsi="Times New Roman" w:cs="Times New Roman"/>
          <w:sz w:val="24"/>
          <w:szCs w:val="24"/>
        </w:rPr>
      </w:pPr>
      <w:r w:rsidRPr="00F51C45">
        <w:rPr>
          <w:rFonts w:ascii="Times New Roman" w:hAnsi="Times New Roman" w:cs="Times New Roman"/>
          <w:sz w:val="24"/>
          <w:szCs w:val="24"/>
        </w:rPr>
        <w:t>Актуализация прежних знаний и умений – 4 мин.</w:t>
      </w:r>
    </w:p>
    <w:p w:rsidR="00F51C45" w:rsidRPr="00F51C45" w:rsidRDefault="00F51C45" w:rsidP="00F51C45">
      <w:pPr>
        <w:pStyle w:val="a3"/>
        <w:numPr>
          <w:ilvl w:val="0"/>
          <w:numId w:val="6"/>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Передача новых знаний – 15</w:t>
      </w:r>
      <w:r w:rsidRPr="00F51C45">
        <w:rPr>
          <w:rFonts w:ascii="Times New Roman" w:hAnsi="Times New Roman" w:cs="Times New Roman"/>
          <w:sz w:val="24"/>
          <w:szCs w:val="24"/>
        </w:rPr>
        <w:t xml:space="preserve"> мин.</w:t>
      </w:r>
    </w:p>
    <w:p w:rsidR="00F51C45" w:rsidRPr="00F51C45" w:rsidRDefault="00F51C45" w:rsidP="00F51C45">
      <w:pPr>
        <w:pStyle w:val="a3"/>
        <w:numPr>
          <w:ilvl w:val="0"/>
          <w:numId w:val="6"/>
        </w:numPr>
        <w:spacing w:after="0" w:line="360" w:lineRule="auto"/>
        <w:ind w:left="0" w:firstLine="709"/>
        <w:jc w:val="both"/>
        <w:rPr>
          <w:rFonts w:ascii="Times New Roman" w:hAnsi="Times New Roman" w:cs="Times New Roman"/>
          <w:sz w:val="24"/>
          <w:szCs w:val="24"/>
        </w:rPr>
      </w:pPr>
      <w:r w:rsidRPr="00F51C45">
        <w:rPr>
          <w:rFonts w:ascii="Times New Roman" w:hAnsi="Times New Roman" w:cs="Times New Roman"/>
          <w:sz w:val="24"/>
          <w:szCs w:val="24"/>
        </w:rPr>
        <w:t>Организация деятельности учащихся по распознаванию к.с., со</w:t>
      </w:r>
      <w:r>
        <w:rPr>
          <w:rFonts w:ascii="Times New Roman" w:hAnsi="Times New Roman" w:cs="Times New Roman"/>
          <w:sz w:val="24"/>
          <w:szCs w:val="24"/>
        </w:rPr>
        <w:t>ответствующих новым знаниям – 11</w:t>
      </w:r>
      <w:r w:rsidRPr="00F51C45">
        <w:rPr>
          <w:rFonts w:ascii="Times New Roman" w:hAnsi="Times New Roman" w:cs="Times New Roman"/>
          <w:sz w:val="24"/>
          <w:szCs w:val="24"/>
        </w:rPr>
        <w:t xml:space="preserve"> мин.</w:t>
      </w:r>
    </w:p>
    <w:p w:rsidR="00F51C45" w:rsidRPr="00F51C45" w:rsidRDefault="00F51C45" w:rsidP="00F51C45">
      <w:pPr>
        <w:pStyle w:val="a3"/>
        <w:numPr>
          <w:ilvl w:val="0"/>
          <w:numId w:val="6"/>
        </w:numPr>
        <w:spacing w:after="0" w:line="360" w:lineRule="auto"/>
        <w:ind w:left="0" w:firstLine="709"/>
        <w:jc w:val="both"/>
        <w:rPr>
          <w:rFonts w:ascii="Times New Roman" w:hAnsi="Times New Roman" w:cs="Times New Roman"/>
          <w:sz w:val="24"/>
          <w:szCs w:val="24"/>
        </w:rPr>
      </w:pPr>
      <w:r w:rsidRPr="00F51C45">
        <w:rPr>
          <w:rFonts w:ascii="Times New Roman" w:hAnsi="Times New Roman" w:cs="Times New Roman"/>
          <w:sz w:val="24"/>
          <w:szCs w:val="24"/>
        </w:rPr>
        <w:t xml:space="preserve"> Контрольный этап – 7 мин.</w:t>
      </w:r>
    </w:p>
    <w:p w:rsidR="00F51C45" w:rsidRPr="00F51C45" w:rsidRDefault="00AD0D0F" w:rsidP="00F51C45">
      <w:pPr>
        <w:pStyle w:val="a3"/>
        <w:numPr>
          <w:ilvl w:val="0"/>
          <w:numId w:val="6"/>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Домашнее задание –  2</w:t>
      </w:r>
      <w:r w:rsidR="00F51C45" w:rsidRPr="00F51C45">
        <w:rPr>
          <w:rFonts w:ascii="Times New Roman" w:hAnsi="Times New Roman" w:cs="Times New Roman"/>
          <w:sz w:val="24"/>
          <w:szCs w:val="24"/>
        </w:rPr>
        <w:t xml:space="preserve"> мин.</w:t>
      </w:r>
    </w:p>
    <w:p w:rsidR="00F51C45" w:rsidRDefault="00F51C45" w:rsidP="00F51C45">
      <w:pPr>
        <w:pStyle w:val="a3"/>
        <w:rPr>
          <w:rFonts w:ascii="Times New Roman" w:hAnsi="Times New Roman" w:cs="Times New Roman"/>
          <w:sz w:val="24"/>
          <w:szCs w:val="24"/>
        </w:rPr>
      </w:pPr>
    </w:p>
    <w:tbl>
      <w:tblPr>
        <w:tblW w:w="988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992"/>
        <w:gridCol w:w="4536"/>
        <w:gridCol w:w="3509"/>
      </w:tblGrid>
      <w:tr w:rsidR="00AD0D0F" w:rsidRPr="0068332F" w:rsidTr="00AD0D0F">
        <w:trPr>
          <w:trHeight w:val="165"/>
        </w:trPr>
        <w:tc>
          <w:tcPr>
            <w:tcW w:w="851" w:type="dxa"/>
            <w:vMerge w:val="restart"/>
          </w:tcPr>
          <w:p w:rsidR="00AD0D0F" w:rsidRPr="00343218" w:rsidRDefault="00AD0D0F" w:rsidP="00CC7A05">
            <w:pPr>
              <w:pStyle w:val="a3"/>
              <w:ind w:left="0"/>
              <w:jc w:val="both"/>
              <w:rPr>
                <w:rFonts w:ascii="Times New Roman" w:hAnsi="Times New Roman" w:cs="Times New Roman"/>
                <w:sz w:val="24"/>
                <w:szCs w:val="24"/>
              </w:rPr>
            </w:pPr>
            <w:r w:rsidRPr="00343218">
              <w:rPr>
                <w:rFonts w:ascii="Times New Roman" w:hAnsi="Times New Roman" w:cs="Times New Roman"/>
                <w:sz w:val="24"/>
                <w:szCs w:val="24"/>
              </w:rPr>
              <w:t>Этапы урока</w:t>
            </w:r>
          </w:p>
        </w:tc>
        <w:tc>
          <w:tcPr>
            <w:tcW w:w="992" w:type="dxa"/>
            <w:vMerge w:val="restart"/>
          </w:tcPr>
          <w:p w:rsidR="00AD0D0F" w:rsidRPr="00343218" w:rsidRDefault="00AD0D0F" w:rsidP="00CC7A05">
            <w:pPr>
              <w:pStyle w:val="a3"/>
              <w:ind w:left="0"/>
              <w:jc w:val="both"/>
              <w:rPr>
                <w:rFonts w:ascii="Times New Roman" w:hAnsi="Times New Roman" w:cs="Times New Roman"/>
                <w:sz w:val="24"/>
                <w:szCs w:val="24"/>
              </w:rPr>
            </w:pPr>
            <w:r w:rsidRPr="00343218">
              <w:rPr>
                <w:rFonts w:ascii="Times New Roman" w:hAnsi="Times New Roman" w:cs="Times New Roman"/>
                <w:sz w:val="24"/>
                <w:szCs w:val="24"/>
              </w:rPr>
              <w:t>Время,</w:t>
            </w:r>
          </w:p>
          <w:p w:rsidR="00AD0D0F" w:rsidRPr="00343218" w:rsidRDefault="00AD0D0F" w:rsidP="00CC7A05">
            <w:pPr>
              <w:pStyle w:val="a3"/>
              <w:ind w:left="0"/>
              <w:jc w:val="both"/>
              <w:rPr>
                <w:rFonts w:ascii="Times New Roman" w:hAnsi="Times New Roman" w:cs="Times New Roman"/>
                <w:sz w:val="24"/>
                <w:szCs w:val="24"/>
              </w:rPr>
            </w:pPr>
            <w:r w:rsidRPr="00343218">
              <w:rPr>
                <w:rFonts w:ascii="Times New Roman" w:hAnsi="Times New Roman" w:cs="Times New Roman"/>
                <w:sz w:val="24"/>
                <w:szCs w:val="24"/>
              </w:rPr>
              <w:t>Мин</w:t>
            </w:r>
          </w:p>
        </w:tc>
        <w:tc>
          <w:tcPr>
            <w:tcW w:w="8045" w:type="dxa"/>
            <w:gridSpan w:val="2"/>
            <w:tcBorders>
              <w:bottom w:val="single" w:sz="4" w:space="0" w:color="auto"/>
            </w:tcBorders>
          </w:tcPr>
          <w:p w:rsidR="00AD0D0F" w:rsidRPr="00343218" w:rsidRDefault="00AD0D0F" w:rsidP="00CC7A05">
            <w:pPr>
              <w:pStyle w:val="a3"/>
              <w:ind w:left="0"/>
              <w:jc w:val="center"/>
              <w:rPr>
                <w:rFonts w:ascii="Times New Roman" w:hAnsi="Times New Roman" w:cs="Times New Roman"/>
                <w:sz w:val="24"/>
                <w:szCs w:val="24"/>
              </w:rPr>
            </w:pPr>
            <w:r w:rsidRPr="00343218">
              <w:rPr>
                <w:rFonts w:ascii="Times New Roman" w:hAnsi="Times New Roman" w:cs="Times New Roman"/>
                <w:sz w:val="24"/>
                <w:szCs w:val="24"/>
              </w:rPr>
              <w:t>Деятельность</w:t>
            </w:r>
          </w:p>
        </w:tc>
      </w:tr>
      <w:tr w:rsidR="00AD0D0F" w:rsidRPr="0068332F" w:rsidTr="00AD0D0F">
        <w:trPr>
          <w:trHeight w:val="180"/>
        </w:trPr>
        <w:tc>
          <w:tcPr>
            <w:tcW w:w="851" w:type="dxa"/>
            <w:vMerge/>
          </w:tcPr>
          <w:p w:rsidR="00AD0D0F" w:rsidRPr="00343218" w:rsidRDefault="00AD0D0F" w:rsidP="00CC7A05">
            <w:pPr>
              <w:pStyle w:val="a3"/>
              <w:ind w:left="0"/>
              <w:jc w:val="both"/>
              <w:rPr>
                <w:rFonts w:ascii="Times New Roman" w:hAnsi="Times New Roman" w:cs="Times New Roman"/>
                <w:sz w:val="24"/>
                <w:szCs w:val="24"/>
              </w:rPr>
            </w:pPr>
          </w:p>
        </w:tc>
        <w:tc>
          <w:tcPr>
            <w:tcW w:w="992" w:type="dxa"/>
            <w:vMerge/>
          </w:tcPr>
          <w:p w:rsidR="00AD0D0F" w:rsidRPr="00343218" w:rsidRDefault="00AD0D0F" w:rsidP="00CC7A05">
            <w:pPr>
              <w:pStyle w:val="a3"/>
              <w:ind w:left="0"/>
              <w:jc w:val="both"/>
              <w:rPr>
                <w:rFonts w:ascii="Times New Roman" w:hAnsi="Times New Roman" w:cs="Times New Roman"/>
                <w:sz w:val="24"/>
                <w:szCs w:val="24"/>
              </w:rPr>
            </w:pPr>
          </w:p>
        </w:tc>
        <w:tc>
          <w:tcPr>
            <w:tcW w:w="4536" w:type="dxa"/>
            <w:tcBorders>
              <w:top w:val="single" w:sz="4" w:space="0" w:color="auto"/>
              <w:bottom w:val="single" w:sz="4" w:space="0" w:color="auto"/>
            </w:tcBorders>
          </w:tcPr>
          <w:p w:rsidR="00AD0D0F" w:rsidRPr="00343218" w:rsidRDefault="00AD0D0F" w:rsidP="00AD0D0F">
            <w:pPr>
              <w:pStyle w:val="a3"/>
              <w:ind w:left="0"/>
              <w:jc w:val="center"/>
              <w:rPr>
                <w:rFonts w:ascii="Times New Roman" w:hAnsi="Times New Roman" w:cs="Times New Roman"/>
                <w:sz w:val="24"/>
                <w:szCs w:val="24"/>
              </w:rPr>
            </w:pPr>
            <w:r w:rsidRPr="00343218">
              <w:rPr>
                <w:rFonts w:ascii="Times New Roman" w:hAnsi="Times New Roman" w:cs="Times New Roman"/>
                <w:sz w:val="24"/>
                <w:szCs w:val="24"/>
              </w:rPr>
              <w:t>Учителя</w:t>
            </w:r>
          </w:p>
        </w:tc>
        <w:tc>
          <w:tcPr>
            <w:tcW w:w="3509" w:type="dxa"/>
            <w:tcBorders>
              <w:top w:val="single" w:sz="4" w:space="0" w:color="auto"/>
              <w:bottom w:val="single" w:sz="4" w:space="0" w:color="auto"/>
            </w:tcBorders>
          </w:tcPr>
          <w:p w:rsidR="00AD0D0F" w:rsidRPr="00343218" w:rsidRDefault="00AD0D0F" w:rsidP="00AD0D0F">
            <w:pPr>
              <w:pStyle w:val="a3"/>
              <w:ind w:left="0"/>
              <w:jc w:val="center"/>
              <w:rPr>
                <w:rFonts w:ascii="Times New Roman" w:hAnsi="Times New Roman" w:cs="Times New Roman"/>
                <w:sz w:val="24"/>
                <w:szCs w:val="24"/>
              </w:rPr>
            </w:pPr>
            <w:r w:rsidRPr="00343218">
              <w:rPr>
                <w:rFonts w:ascii="Times New Roman" w:hAnsi="Times New Roman" w:cs="Times New Roman"/>
                <w:sz w:val="24"/>
                <w:szCs w:val="24"/>
              </w:rPr>
              <w:t>Ученика</w:t>
            </w:r>
          </w:p>
        </w:tc>
      </w:tr>
      <w:tr w:rsidR="00AD0D0F" w:rsidRPr="0068332F" w:rsidTr="00AD0D0F">
        <w:trPr>
          <w:trHeight w:val="180"/>
        </w:trPr>
        <w:tc>
          <w:tcPr>
            <w:tcW w:w="851" w:type="dxa"/>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1</w:t>
            </w:r>
          </w:p>
        </w:tc>
        <w:tc>
          <w:tcPr>
            <w:tcW w:w="4536" w:type="dxa"/>
            <w:tcBorders>
              <w:top w:val="single" w:sz="4" w:space="0" w:color="auto"/>
              <w:bottom w:val="single" w:sz="4" w:space="0" w:color="auto"/>
            </w:tcBorders>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Здравствуйте! Садитесь! </w:t>
            </w:r>
          </w:p>
        </w:tc>
        <w:tc>
          <w:tcPr>
            <w:tcW w:w="3509" w:type="dxa"/>
            <w:tcBorders>
              <w:top w:val="single" w:sz="4" w:space="0" w:color="auto"/>
              <w:bottom w:val="single" w:sz="4" w:space="0" w:color="auto"/>
            </w:tcBorders>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Здравствуйте!</w:t>
            </w:r>
          </w:p>
        </w:tc>
      </w:tr>
      <w:tr w:rsidR="00AD0D0F" w:rsidRPr="0068332F" w:rsidTr="00AD0D0F">
        <w:trPr>
          <w:trHeight w:val="180"/>
        </w:trPr>
        <w:tc>
          <w:tcPr>
            <w:tcW w:w="851" w:type="dxa"/>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4</w:t>
            </w:r>
          </w:p>
        </w:tc>
        <w:tc>
          <w:tcPr>
            <w:tcW w:w="4536" w:type="dxa"/>
            <w:tcBorders>
              <w:top w:val="single" w:sz="4" w:space="0" w:color="auto"/>
              <w:bottom w:val="single" w:sz="4" w:space="0" w:color="auto"/>
            </w:tcBorders>
          </w:tcPr>
          <w:p w:rsidR="00AD0D0F" w:rsidRDefault="004D174E" w:rsidP="006B1B6B">
            <w:pPr>
              <w:jc w:val="both"/>
              <w:rPr>
                <w:rFonts w:ascii="Times New Roman" w:hAnsi="Times New Roman" w:cs="Times New Roman"/>
                <w:sz w:val="24"/>
                <w:szCs w:val="24"/>
              </w:rPr>
            </w:pPr>
            <w:r>
              <w:rPr>
                <w:rFonts w:ascii="Times New Roman" w:hAnsi="Times New Roman" w:cs="Times New Roman"/>
                <w:sz w:val="24"/>
                <w:szCs w:val="24"/>
              </w:rPr>
              <w:t xml:space="preserve">Сегодня мы пройдем новую тему «Дисперсия света». </w:t>
            </w:r>
            <w:r w:rsidR="006B1B6B">
              <w:rPr>
                <w:rFonts w:ascii="Times New Roman" w:hAnsi="Times New Roman" w:cs="Times New Roman"/>
                <w:sz w:val="24"/>
                <w:szCs w:val="24"/>
              </w:rPr>
              <w:t xml:space="preserve">Мы с вами в предыдущих уроках </w:t>
            </w:r>
            <w:r w:rsidR="004562B5">
              <w:rPr>
                <w:rFonts w:ascii="Times New Roman" w:hAnsi="Times New Roman" w:cs="Times New Roman"/>
                <w:sz w:val="24"/>
                <w:szCs w:val="24"/>
              </w:rPr>
              <w:t>узнали,</w:t>
            </w:r>
            <w:r w:rsidR="006B1B6B">
              <w:rPr>
                <w:rFonts w:ascii="Times New Roman" w:hAnsi="Times New Roman" w:cs="Times New Roman"/>
                <w:sz w:val="24"/>
                <w:szCs w:val="24"/>
              </w:rPr>
              <w:t xml:space="preserve"> что свет</w:t>
            </w:r>
            <w:r w:rsidR="004562B5">
              <w:rPr>
                <w:rFonts w:ascii="Times New Roman" w:hAnsi="Times New Roman" w:cs="Times New Roman"/>
                <w:sz w:val="24"/>
                <w:szCs w:val="24"/>
              </w:rPr>
              <w:t xml:space="preserve">  представляет собой электромагнитную волну и луч света</w:t>
            </w:r>
            <w:r w:rsidR="006B1B6B">
              <w:rPr>
                <w:rFonts w:ascii="Times New Roman" w:hAnsi="Times New Roman" w:cs="Times New Roman"/>
                <w:sz w:val="24"/>
                <w:szCs w:val="24"/>
              </w:rPr>
              <w:t xml:space="preserve"> распространяется в однородной среде прямолинейно. При </w:t>
            </w:r>
            <w:r w:rsidR="006B1B6B">
              <w:rPr>
                <w:rFonts w:ascii="Times New Roman" w:hAnsi="Times New Roman" w:cs="Times New Roman"/>
                <w:sz w:val="24"/>
                <w:szCs w:val="24"/>
              </w:rPr>
              <w:lastRenderedPageBreak/>
              <w:t xml:space="preserve">переходе из одной среды в другую она преломляется. </w:t>
            </w:r>
          </w:p>
          <w:p w:rsidR="006B1B6B" w:rsidRDefault="006B1B6B" w:rsidP="006B1B6B">
            <w:pPr>
              <w:jc w:val="both"/>
              <w:rPr>
                <w:rFonts w:ascii="Times New Roman" w:hAnsi="Times New Roman" w:cs="Times New Roman"/>
                <w:sz w:val="24"/>
                <w:szCs w:val="24"/>
              </w:rPr>
            </w:pPr>
            <w:r>
              <w:rPr>
                <w:rFonts w:ascii="Times New Roman" w:hAnsi="Times New Roman" w:cs="Times New Roman"/>
                <w:sz w:val="24"/>
                <w:szCs w:val="24"/>
              </w:rPr>
              <w:t xml:space="preserve">С какой скоростью распространяется свет </w:t>
            </w:r>
            <w:r w:rsidR="00BE0E83">
              <w:rPr>
                <w:rFonts w:ascii="Times New Roman" w:hAnsi="Times New Roman" w:cs="Times New Roman"/>
                <w:sz w:val="24"/>
                <w:szCs w:val="24"/>
              </w:rPr>
              <w:t xml:space="preserve">в </w:t>
            </w:r>
            <w:r>
              <w:rPr>
                <w:rFonts w:ascii="Times New Roman" w:hAnsi="Times New Roman" w:cs="Times New Roman"/>
                <w:sz w:val="24"/>
                <w:szCs w:val="24"/>
              </w:rPr>
              <w:t>вакууме?</w:t>
            </w:r>
          </w:p>
          <w:p w:rsidR="006B1B6B" w:rsidRDefault="006B1B6B" w:rsidP="006B1B6B">
            <w:pPr>
              <w:jc w:val="both"/>
              <w:rPr>
                <w:rFonts w:ascii="Times New Roman" w:hAnsi="Times New Roman" w:cs="Times New Roman"/>
                <w:sz w:val="24"/>
                <w:szCs w:val="24"/>
              </w:rPr>
            </w:pPr>
            <w:r>
              <w:rPr>
                <w:rFonts w:ascii="Times New Roman" w:hAnsi="Times New Roman" w:cs="Times New Roman"/>
                <w:sz w:val="24"/>
                <w:szCs w:val="24"/>
              </w:rPr>
              <w:t>Почему при переходе из вакуума в  другую среду она изменяет свое направление?</w:t>
            </w:r>
          </w:p>
          <w:p w:rsidR="006B1B6B" w:rsidRDefault="006B1B6B" w:rsidP="006B1B6B">
            <w:pPr>
              <w:jc w:val="both"/>
              <w:rPr>
                <w:rFonts w:ascii="Times New Roman" w:hAnsi="Times New Roman" w:cs="Times New Roman"/>
                <w:sz w:val="24"/>
                <w:szCs w:val="24"/>
              </w:rPr>
            </w:pPr>
            <w:r>
              <w:rPr>
                <w:rFonts w:ascii="Times New Roman" w:hAnsi="Times New Roman" w:cs="Times New Roman"/>
                <w:sz w:val="24"/>
                <w:szCs w:val="24"/>
              </w:rPr>
              <w:t>Значит, в воздухе в стекле скорость света будет меньше 3·10</w:t>
            </w:r>
            <w:r>
              <w:rPr>
                <w:rFonts w:ascii="Times New Roman" w:hAnsi="Times New Roman" w:cs="Times New Roman"/>
                <w:sz w:val="24"/>
                <w:szCs w:val="24"/>
                <w:vertAlign w:val="superscript"/>
              </w:rPr>
              <w:t>8</w:t>
            </w:r>
            <w:r>
              <w:rPr>
                <w:rFonts w:ascii="Times New Roman" w:hAnsi="Times New Roman" w:cs="Times New Roman"/>
                <w:sz w:val="24"/>
                <w:szCs w:val="24"/>
              </w:rPr>
              <w:t xml:space="preserve">м/с. </w:t>
            </w:r>
            <w:proofErr w:type="gramStart"/>
            <w:r>
              <w:rPr>
                <w:rFonts w:ascii="Times New Roman" w:hAnsi="Times New Roman" w:cs="Times New Roman"/>
                <w:sz w:val="24"/>
                <w:szCs w:val="24"/>
              </w:rPr>
              <w:t>При</w:t>
            </w:r>
            <w:proofErr w:type="gramEnd"/>
            <w:r>
              <w:rPr>
                <w:rFonts w:ascii="Times New Roman" w:hAnsi="Times New Roman" w:cs="Times New Roman"/>
                <w:sz w:val="24"/>
                <w:szCs w:val="24"/>
              </w:rPr>
              <w:t xml:space="preserve"> преломление света выполняется определенный законы.</w:t>
            </w:r>
          </w:p>
          <w:p w:rsidR="006B1B6B" w:rsidRDefault="006B1B6B" w:rsidP="006B1B6B">
            <w:pPr>
              <w:jc w:val="both"/>
              <w:rPr>
                <w:rFonts w:ascii="Times New Roman" w:hAnsi="Times New Roman" w:cs="Times New Roman"/>
                <w:sz w:val="24"/>
                <w:szCs w:val="24"/>
              </w:rPr>
            </w:pPr>
            <w:r>
              <w:rPr>
                <w:rFonts w:ascii="Times New Roman" w:hAnsi="Times New Roman" w:cs="Times New Roman"/>
                <w:sz w:val="24"/>
                <w:szCs w:val="24"/>
              </w:rPr>
              <w:t>Какие законы преломления вы знаете?</w:t>
            </w:r>
          </w:p>
          <w:p w:rsidR="006B1B6B" w:rsidRDefault="006B1B6B" w:rsidP="006B1B6B">
            <w:pPr>
              <w:jc w:val="both"/>
              <w:rPr>
                <w:rFonts w:ascii="Times New Roman" w:hAnsi="Times New Roman" w:cs="Times New Roman"/>
                <w:sz w:val="24"/>
                <w:szCs w:val="24"/>
              </w:rPr>
            </w:pPr>
            <w:r>
              <w:rPr>
                <w:rFonts w:ascii="Times New Roman" w:hAnsi="Times New Roman" w:cs="Times New Roman"/>
                <w:sz w:val="24"/>
                <w:szCs w:val="24"/>
              </w:rPr>
              <w:t xml:space="preserve">Что такое </w:t>
            </w:r>
            <w:r>
              <w:rPr>
                <w:rFonts w:ascii="Times New Roman" w:hAnsi="Times New Roman" w:cs="Times New Roman"/>
                <w:sz w:val="24"/>
                <w:szCs w:val="24"/>
                <w:lang w:val="en-US"/>
              </w:rPr>
              <w:t>n</w:t>
            </w:r>
            <w:r>
              <w:rPr>
                <w:rFonts w:ascii="Times New Roman" w:hAnsi="Times New Roman" w:cs="Times New Roman"/>
                <w:sz w:val="24"/>
                <w:szCs w:val="24"/>
              </w:rPr>
              <w:t xml:space="preserve">? </w:t>
            </w:r>
          </w:p>
          <w:p w:rsidR="006B1B6B" w:rsidRDefault="006B1B6B" w:rsidP="006B1B6B">
            <w:pPr>
              <w:jc w:val="both"/>
              <w:rPr>
                <w:rFonts w:ascii="Times New Roman" w:hAnsi="Times New Roman" w:cs="Times New Roman"/>
                <w:sz w:val="24"/>
                <w:szCs w:val="24"/>
              </w:rPr>
            </w:pPr>
            <w:r>
              <w:rPr>
                <w:rFonts w:ascii="Times New Roman" w:hAnsi="Times New Roman" w:cs="Times New Roman"/>
                <w:sz w:val="24"/>
                <w:szCs w:val="24"/>
              </w:rPr>
              <w:t xml:space="preserve">В чем заключается физический смысл показателя преломления? </w:t>
            </w:r>
          </w:p>
          <w:p w:rsidR="004D174E" w:rsidRPr="006B1B6B" w:rsidRDefault="004D174E" w:rsidP="006B1B6B">
            <w:pPr>
              <w:jc w:val="both"/>
              <w:rPr>
                <w:rFonts w:ascii="Times New Roman" w:hAnsi="Times New Roman" w:cs="Times New Roman"/>
                <w:sz w:val="24"/>
                <w:szCs w:val="24"/>
              </w:rPr>
            </w:pPr>
          </w:p>
        </w:tc>
        <w:tc>
          <w:tcPr>
            <w:tcW w:w="3509" w:type="dxa"/>
            <w:tcBorders>
              <w:top w:val="single" w:sz="4" w:space="0" w:color="auto"/>
              <w:bottom w:val="single" w:sz="4" w:space="0" w:color="auto"/>
            </w:tcBorders>
          </w:tcPr>
          <w:p w:rsidR="00BE0E83" w:rsidRDefault="00BE0E83" w:rsidP="006B1B6B">
            <w:pPr>
              <w:jc w:val="both"/>
              <w:rPr>
                <w:rFonts w:ascii="Times New Roman" w:hAnsi="Times New Roman" w:cs="Times New Roman"/>
                <w:sz w:val="24"/>
                <w:szCs w:val="24"/>
              </w:rPr>
            </w:pPr>
          </w:p>
          <w:p w:rsidR="00BE0E83" w:rsidRDefault="00BE0E83" w:rsidP="006B1B6B">
            <w:pPr>
              <w:jc w:val="both"/>
              <w:rPr>
                <w:rFonts w:ascii="Times New Roman" w:hAnsi="Times New Roman" w:cs="Times New Roman"/>
                <w:sz w:val="24"/>
                <w:szCs w:val="24"/>
              </w:rPr>
            </w:pPr>
          </w:p>
          <w:p w:rsidR="00BE0E83" w:rsidRDefault="00BE0E83" w:rsidP="006B1B6B">
            <w:pPr>
              <w:jc w:val="both"/>
              <w:rPr>
                <w:rFonts w:ascii="Times New Roman" w:hAnsi="Times New Roman" w:cs="Times New Roman"/>
                <w:sz w:val="24"/>
                <w:szCs w:val="24"/>
              </w:rPr>
            </w:pPr>
          </w:p>
          <w:p w:rsidR="00BE0E83" w:rsidRDefault="00BE0E83" w:rsidP="006B1B6B">
            <w:pPr>
              <w:jc w:val="both"/>
              <w:rPr>
                <w:rFonts w:ascii="Times New Roman" w:hAnsi="Times New Roman" w:cs="Times New Roman"/>
                <w:sz w:val="24"/>
                <w:szCs w:val="24"/>
              </w:rPr>
            </w:pPr>
          </w:p>
          <w:p w:rsidR="00BE0E83" w:rsidRDefault="00BE0E83" w:rsidP="006B1B6B">
            <w:pPr>
              <w:jc w:val="both"/>
              <w:rPr>
                <w:rFonts w:ascii="Times New Roman" w:hAnsi="Times New Roman" w:cs="Times New Roman"/>
                <w:sz w:val="24"/>
                <w:szCs w:val="24"/>
              </w:rPr>
            </w:pPr>
          </w:p>
          <w:p w:rsidR="00AD0D0F" w:rsidRDefault="006B1B6B" w:rsidP="006B1B6B">
            <w:pPr>
              <w:jc w:val="both"/>
              <w:rPr>
                <w:rFonts w:ascii="Times New Roman" w:hAnsi="Times New Roman" w:cs="Times New Roman"/>
                <w:sz w:val="24"/>
                <w:szCs w:val="24"/>
              </w:rPr>
            </w:pPr>
            <w:r>
              <w:rPr>
                <w:rFonts w:ascii="Times New Roman" w:hAnsi="Times New Roman" w:cs="Times New Roman"/>
                <w:sz w:val="24"/>
                <w:szCs w:val="24"/>
              </w:rPr>
              <w:t>3·10</w:t>
            </w:r>
            <w:r>
              <w:rPr>
                <w:rFonts w:ascii="Times New Roman" w:hAnsi="Times New Roman" w:cs="Times New Roman"/>
                <w:sz w:val="24"/>
                <w:szCs w:val="24"/>
                <w:vertAlign w:val="superscript"/>
              </w:rPr>
              <w:t>8</w:t>
            </w:r>
            <w:r>
              <w:rPr>
                <w:rFonts w:ascii="Times New Roman" w:hAnsi="Times New Roman" w:cs="Times New Roman"/>
                <w:sz w:val="24"/>
                <w:szCs w:val="24"/>
              </w:rPr>
              <w:t>м/с.</w:t>
            </w:r>
          </w:p>
          <w:p w:rsidR="00BE0E83" w:rsidRDefault="00BE0E83" w:rsidP="006B1B6B">
            <w:pPr>
              <w:jc w:val="both"/>
              <w:rPr>
                <w:rFonts w:ascii="Times New Roman" w:hAnsi="Times New Roman" w:cs="Times New Roman"/>
                <w:sz w:val="24"/>
                <w:szCs w:val="24"/>
              </w:rPr>
            </w:pPr>
          </w:p>
          <w:p w:rsidR="006B1B6B" w:rsidRDefault="006B1B6B" w:rsidP="006B1B6B">
            <w:pPr>
              <w:jc w:val="both"/>
              <w:rPr>
                <w:rFonts w:ascii="Times New Roman" w:hAnsi="Times New Roman" w:cs="Times New Roman"/>
                <w:sz w:val="24"/>
                <w:szCs w:val="24"/>
              </w:rPr>
            </w:pPr>
            <w:r>
              <w:rPr>
                <w:rFonts w:ascii="Times New Roman" w:hAnsi="Times New Roman" w:cs="Times New Roman"/>
                <w:sz w:val="24"/>
                <w:szCs w:val="24"/>
              </w:rPr>
              <w:t xml:space="preserve">Она изменяет свою скорость. </w:t>
            </w:r>
          </w:p>
          <w:p w:rsidR="00BE0E83" w:rsidRDefault="00BE0E83" w:rsidP="006B1B6B">
            <w:pPr>
              <w:jc w:val="both"/>
              <w:rPr>
                <w:rFonts w:ascii="Times New Roman" w:hAnsi="Times New Roman" w:cs="Times New Roman"/>
                <w:sz w:val="24"/>
                <w:szCs w:val="24"/>
              </w:rPr>
            </w:pPr>
          </w:p>
          <w:p w:rsidR="00BE0E83" w:rsidRDefault="00BE0E83" w:rsidP="006B1B6B">
            <w:pPr>
              <w:jc w:val="both"/>
              <w:rPr>
                <w:rFonts w:ascii="Times New Roman" w:hAnsi="Times New Roman" w:cs="Times New Roman"/>
                <w:sz w:val="24"/>
                <w:szCs w:val="24"/>
              </w:rPr>
            </w:pPr>
          </w:p>
          <w:p w:rsidR="00BE0E83" w:rsidRDefault="00BE0E83" w:rsidP="006B1B6B">
            <w:pPr>
              <w:jc w:val="both"/>
              <w:rPr>
                <w:rFonts w:ascii="Times New Roman" w:hAnsi="Times New Roman" w:cs="Times New Roman"/>
                <w:sz w:val="24"/>
                <w:szCs w:val="24"/>
              </w:rPr>
            </w:pPr>
          </w:p>
          <w:p w:rsidR="00BE0E83" w:rsidRPr="00BE0E83" w:rsidRDefault="00BE0E83" w:rsidP="006B1B6B">
            <w:pPr>
              <w:jc w:val="both"/>
              <w:rPr>
                <w:rFonts w:ascii="Times New Roman" w:hAnsi="Times New Roman" w:cs="Times New Roman"/>
                <w:sz w:val="24"/>
                <w:szCs w:val="24"/>
              </w:rPr>
            </w:pPr>
            <w:proofErr w:type="gramStart"/>
            <w:r>
              <w:rPr>
                <w:rFonts w:ascii="Times New Roman" w:hAnsi="Times New Roman" w:cs="Times New Roman"/>
                <w:sz w:val="24"/>
                <w:szCs w:val="24"/>
                <w:lang w:val="en-US"/>
              </w:rPr>
              <w:t>sinα</w:t>
            </w:r>
            <w:r w:rsidRPr="00BE0E83">
              <w:rPr>
                <w:rFonts w:ascii="Times New Roman" w:hAnsi="Times New Roman" w:cs="Times New Roman"/>
                <w:sz w:val="24"/>
                <w:szCs w:val="24"/>
              </w:rPr>
              <w:t>/</w:t>
            </w:r>
            <w:r>
              <w:rPr>
                <w:rFonts w:ascii="Times New Roman" w:hAnsi="Times New Roman" w:cs="Times New Roman"/>
                <w:sz w:val="24"/>
                <w:szCs w:val="24"/>
                <w:lang w:val="en-US"/>
              </w:rPr>
              <w:t>sinβ</w:t>
            </w:r>
            <w:r w:rsidRPr="00BE0E83">
              <w:rPr>
                <w:rFonts w:ascii="Times New Roman" w:hAnsi="Times New Roman" w:cs="Times New Roman"/>
                <w:sz w:val="24"/>
                <w:szCs w:val="24"/>
              </w:rPr>
              <w:t>=</w:t>
            </w:r>
            <w:proofErr w:type="gramEnd"/>
            <w:r>
              <w:rPr>
                <w:rFonts w:ascii="Times New Roman" w:hAnsi="Times New Roman" w:cs="Times New Roman"/>
                <w:sz w:val="24"/>
                <w:szCs w:val="24"/>
                <w:lang w:val="en-US"/>
              </w:rPr>
              <w:t>n</w:t>
            </w:r>
            <w:r w:rsidRPr="00BE0E83">
              <w:rPr>
                <w:rFonts w:ascii="Times New Roman" w:hAnsi="Times New Roman" w:cs="Times New Roman"/>
                <w:sz w:val="24"/>
                <w:szCs w:val="24"/>
              </w:rPr>
              <w:t>.</w:t>
            </w:r>
            <w:r>
              <w:rPr>
                <w:rFonts w:ascii="Times New Roman" w:hAnsi="Times New Roman" w:cs="Times New Roman"/>
                <w:sz w:val="24"/>
                <w:szCs w:val="24"/>
              </w:rPr>
              <w:t xml:space="preserve"> падающий луч, преломленный луч и перпендикуляр восставленный в точке падения луча лежат на одной плоскости.</w:t>
            </w:r>
          </w:p>
          <w:p w:rsidR="006B1B6B" w:rsidRDefault="006B1B6B" w:rsidP="006B1B6B">
            <w:pPr>
              <w:jc w:val="both"/>
              <w:rPr>
                <w:rFonts w:ascii="Times New Roman" w:hAnsi="Times New Roman" w:cs="Times New Roman"/>
                <w:sz w:val="24"/>
                <w:szCs w:val="24"/>
              </w:rPr>
            </w:pPr>
            <w:r>
              <w:rPr>
                <w:rFonts w:ascii="Times New Roman" w:hAnsi="Times New Roman" w:cs="Times New Roman"/>
                <w:sz w:val="24"/>
                <w:szCs w:val="24"/>
              </w:rPr>
              <w:t>Относительный показатель преломления среды.</w:t>
            </w:r>
          </w:p>
          <w:p w:rsidR="00BE0E83" w:rsidRDefault="00BE0E83" w:rsidP="006B1B6B">
            <w:pPr>
              <w:jc w:val="both"/>
              <w:rPr>
                <w:rFonts w:ascii="Times New Roman" w:hAnsi="Times New Roman" w:cs="Times New Roman"/>
                <w:sz w:val="24"/>
                <w:szCs w:val="24"/>
              </w:rPr>
            </w:pPr>
            <w:r>
              <w:rPr>
                <w:rFonts w:ascii="Times New Roman" w:hAnsi="Times New Roman" w:cs="Times New Roman"/>
                <w:sz w:val="24"/>
                <w:szCs w:val="24"/>
              </w:rPr>
              <w:t xml:space="preserve">Показатель преломления среды </w:t>
            </w:r>
            <w:proofErr w:type="gramStart"/>
            <w:r>
              <w:rPr>
                <w:rFonts w:ascii="Times New Roman" w:hAnsi="Times New Roman" w:cs="Times New Roman"/>
                <w:sz w:val="24"/>
                <w:szCs w:val="24"/>
              </w:rPr>
              <w:t>показывает во сколько раз изменяется</w:t>
            </w:r>
            <w:proofErr w:type="gramEnd"/>
            <w:r>
              <w:rPr>
                <w:rFonts w:ascii="Times New Roman" w:hAnsi="Times New Roman" w:cs="Times New Roman"/>
                <w:sz w:val="24"/>
                <w:szCs w:val="24"/>
              </w:rPr>
              <w:t xml:space="preserve"> скорость света при переходе из одной среды в другую среду. </w:t>
            </w:r>
          </w:p>
          <w:p w:rsidR="00BE0E83" w:rsidRPr="006B1B6B" w:rsidRDefault="00BE0E83" w:rsidP="006B1B6B">
            <w:pPr>
              <w:jc w:val="both"/>
              <w:rPr>
                <w:rFonts w:ascii="Times New Roman" w:hAnsi="Times New Roman" w:cs="Times New Roman"/>
                <w:sz w:val="24"/>
                <w:szCs w:val="24"/>
              </w:rPr>
            </w:pPr>
          </w:p>
        </w:tc>
      </w:tr>
      <w:tr w:rsidR="00AD0D0F" w:rsidRPr="0068332F" w:rsidTr="00AD0D0F">
        <w:trPr>
          <w:trHeight w:val="180"/>
        </w:trPr>
        <w:tc>
          <w:tcPr>
            <w:tcW w:w="851" w:type="dxa"/>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992" w:type="dxa"/>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15</w:t>
            </w:r>
          </w:p>
        </w:tc>
        <w:tc>
          <w:tcPr>
            <w:tcW w:w="4536" w:type="dxa"/>
            <w:tcBorders>
              <w:top w:val="single" w:sz="4" w:space="0" w:color="auto"/>
            </w:tcBorders>
          </w:tcPr>
          <w:p w:rsidR="004D174E" w:rsidRDefault="004D174E"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Мы рассматривали пучок белого света. Оказывается этот пучок белого </w:t>
            </w:r>
            <w:r w:rsidR="00CB6CA4">
              <w:rPr>
                <w:rFonts w:ascii="Times New Roman" w:hAnsi="Times New Roman" w:cs="Times New Roman"/>
                <w:sz w:val="24"/>
                <w:szCs w:val="24"/>
              </w:rPr>
              <w:t>света,</w:t>
            </w:r>
            <w:r>
              <w:rPr>
                <w:rFonts w:ascii="Times New Roman" w:hAnsi="Times New Roman" w:cs="Times New Roman"/>
                <w:sz w:val="24"/>
                <w:szCs w:val="24"/>
              </w:rPr>
              <w:t xml:space="preserve"> имеет сложный состав. Его впервые обнаружил Исаак Ньютон в 1666г. пропуская пучок тонкого белого света через трехгранную стеклянную призму. </w:t>
            </w:r>
            <w:proofErr w:type="gramStart"/>
            <w:r w:rsidR="00B35520">
              <w:rPr>
                <w:rFonts w:ascii="Times New Roman" w:hAnsi="Times New Roman" w:cs="Times New Roman"/>
                <w:sz w:val="24"/>
                <w:szCs w:val="24"/>
              </w:rPr>
              <w:t>Открываем тетради пишем</w:t>
            </w:r>
            <w:proofErr w:type="gramEnd"/>
            <w:r w:rsidR="00B35520">
              <w:rPr>
                <w:rFonts w:ascii="Times New Roman" w:hAnsi="Times New Roman" w:cs="Times New Roman"/>
                <w:sz w:val="24"/>
                <w:szCs w:val="24"/>
              </w:rPr>
              <w:t xml:space="preserve"> тему урока «Дисперсия света».</w:t>
            </w:r>
            <w:r w:rsidR="003A0293">
              <w:rPr>
                <w:rFonts w:ascii="Times New Roman" w:hAnsi="Times New Roman" w:cs="Times New Roman"/>
                <w:sz w:val="24"/>
                <w:szCs w:val="24"/>
              </w:rPr>
              <w:t xml:space="preserve"> На §66 стр. 204</w:t>
            </w:r>
            <w:r>
              <w:rPr>
                <w:rFonts w:ascii="Times New Roman" w:hAnsi="Times New Roman" w:cs="Times New Roman"/>
                <w:sz w:val="24"/>
                <w:szCs w:val="24"/>
              </w:rPr>
              <w:t xml:space="preserve">. </w:t>
            </w:r>
          </w:p>
          <w:p w:rsidR="00AD0D0F" w:rsidRDefault="00B35520"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4562B5">
              <w:rPr>
                <w:rFonts w:ascii="Times New Roman" w:hAnsi="Times New Roman" w:cs="Times New Roman"/>
                <w:sz w:val="24"/>
                <w:szCs w:val="24"/>
              </w:rPr>
              <w:t xml:space="preserve">За призмой наблюдалось разложение белого света на семь основных цветов: красный, оранжевый, желтый, зеленый, голубой, синий, фиолетовый плавно переходили друг в друга. Саму цветную полоску назвал </w:t>
            </w:r>
            <w:r w:rsidR="004562B5" w:rsidRPr="004562B5">
              <w:rPr>
                <w:rFonts w:ascii="Times New Roman" w:hAnsi="Times New Roman" w:cs="Times New Roman"/>
                <w:b/>
                <w:sz w:val="24"/>
                <w:szCs w:val="24"/>
              </w:rPr>
              <w:t>спектром.</w:t>
            </w:r>
            <w:r w:rsidR="004562B5">
              <w:rPr>
                <w:rFonts w:ascii="Times New Roman" w:hAnsi="Times New Roman" w:cs="Times New Roman"/>
                <w:sz w:val="24"/>
                <w:szCs w:val="24"/>
              </w:rPr>
              <w:t xml:space="preserve"> </w:t>
            </w:r>
          </w:p>
          <w:p w:rsidR="00B35520" w:rsidRDefault="004562B5"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Что мы видим</w:t>
            </w:r>
          </w:p>
          <w:p w:rsidR="004562B5" w:rsidRDefault="004562B5"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Во – </w:t>
            </w:r>
            <w:r>
              <w:rPr>
                <w:rFonts w:ascii="Times New Roman" w:hAnsi="Times New Roman" w:cs="Times New Roman"/>
                <w:sz w:val="24"/>
                <w:szCs w:val="24"/>
                <w:lang w:val="en-US"/>
              </w:rPr>
              <w:t>I</w:t>
            </w:r>
            <w:r>
              <w:rPr>
                <w:rFonts w:ascii="Times New Roman" w:hAnsi="Times New Roman" w:cs="Times New Roman"/>
                <w:sz w:val="24"/>
                <w:szCs w:val="24"/>
              </w:rPr>
              <w:t xml:space="preserve"> </w:t>
            </w:r>
            <w:proofErr w:type="gramStart"/>
            <w:r>
              <w:rPr>
                <w:rFonts w:ascii="Times New Roman" w:hAnsi="Times New Roman" w:cs="Times New Roman"/>
                <w:sz w:val="24"/>
                <w:szCs w:val="24"/>
              </w:rPr>
              <w:t>при</w:t>
            </w:r>
            <w:proofErr w:type="gramEnd"/>
            <w:r>
              <w:rPr>
                <w:rFonts w:ascii="Times New Roman" w:hAnsi="Times New Roman" w:cs="Times New Roman"/>
                <w:sz w:val="24"/>
                <w:szCs w:val="24"/>
              </w:rPr>
              <w:t xml:space="preserve"> прохождение через призму наименьшее отклонение испытывают </w:t>
            </w:r>
            <w:r>
              <w:rPr>
                <w:rFonts w:ascii="Times New Roman" w:hAnsi="Times New Roman" w:cs="Times New Roman"/>
                <w:sz w:val="24"/>
                <w:szCs w:val="24"/>
              </w:rPr>
              <w:lastRenderedPageBreak/>
              <w:t xml:space="preserve">красные лучи, наибольшее фиолетовые лучи. Это означает, что абсолютный показатель преломления </w:t>
            </w:r>
            <w:proofErr w:type="gramStart"/>
            <w:r>
              <w:rPr>
                <w:rFonts w:ascii="Times New Roman" w:hAnsi="Times New Roman" w:cs="Times New Roman"/>
                <w:sz w:val="24"/>
                <w:szCs w:val="24"/>
                <w:lang w:val="en-US"/>
              </w:rPr>
              <w:t>n</w:t>
            </w:r>
            <w:proofErr w:type="gramEnd"/>
            <w:r>
              <w:rPr>
                <w:rFonts w:ascii="Times New Roman" w:hAnsi="Times New Roman" w:cs="Times New Roman"/>
                <w:sz w:val="24"/>
                <w:szCs w:val="24"/>
                <w:vertAlign w:val="subscript"/>
              </w:rPr>
              <w:t>ф</w:t>
            </w:r>
            <w:r>
              <w:rPr>
                <w:rFonts w:ascii="Times New Roman" w:hAnsi="Times New Roman" w:cs="Times New Roman"/>
                <w:sz w:val="24"/>
                <w:szCs w:val="24"/>
              </w:rPr>
              <w:t xml:space="preserve"> для фиолетового цвета больше, чем для красного. </w:t>
            </w:r>
          </w:p>
          <w:p w:rsidR="004562B5" w:rsidRDefault="004562B5"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Во </w:t>
            </w:r>
            <w:r w:rsidRPr="004562B5">
              <w:rPr>
                <w:rFonts w:ascii="Times New Roman" w:hAnsi="Times New Roman" w:cs="Times New Roman"/>
                <w:sz w:val="24"/>
                <w:szCs w:val="24"/>
              </w:rPr>
              <w:t xml:space="preserve">– </w:t>
            </w:r>
            <w:r>
              <w:rPr>
                <w:rFonts w:ascii="Times New Roman" w:hAnsi="Times New Roman" w:cs="Times New Roman"/>
                <w:sz w:val="24"/>
                <w:szCs w:val="24"/>
                <w:lang w:val="en-US"/>
              </w:rPr>
              <w:t>II</w:t>
            </w:r>
            <w:r>
              <w:rPr>
                <w:rFonts w:ascii="Times New Roman" w:hAnsi="Times New Roman" w:cs="Times New Roman"/>
                <w:sz w:val="24"/>
                <w:szCs w:val="24"/>
              </w:rPr>
              <w:t xml:space="preserve"> каждый цвет представляет собой волну с определенной частотой. Частота фиолетового цвета больше частоты красного цвета. </w:t>
            </w:r>
          </w:p>
          <w:p w:rsidR="00DD4D04" w:rsidRDefault="004562B5"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В – </w:t>
            </w:r>
            <w:r>
              <w:rPr>
                <w:rFonts w:ascii="Times New Roman" w:hAnsi="Times New Roman" w:cs="Times New Roman"/>
                <w:sz w:val="24"/>
                <w:szCs w:val="24"/>
                <w:lang w:val="en-US"/>
              </w:rPr>
              <w:t>III</w:t>
            </w:r>
            <w:r>
              <w:rPr>
                <w:rFonts w:ascii="Times New Roman" w:hAnsi="Times New Roman" w:cs="Times New Roman"/>
                <w:sz w:val="24"/>
                <w:szCs w:val="24"/>
              </w:rPr>
              <w:t xml:space="preserve"> абсолютный показатель преломления </w:t>
            </w:r>
            <w:r w:rsidR="00DD4D04">
              <w:rPr>
                <w:rFonts w:ascii="Times New Roman" w:hAnsi="Times New Roman" w:cs="Times New Roman"/>
                <w:sz w:val="24"/>
                <w:szCs w:val="24"/>
              </w:rPr>
              <w:t xml:space="preserve">света возрастает с увеличением частоты света. </w:t>
            </w:r>
          </w:p>
          <w:p w:rsidR="00DD4D04" w:rsidRDefault="00DD4D04"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Длина волны с частотой зависит по формуле λ=</w:t>
            </w:r>
            <w:proofErr w:type="gramStart"/>
            <w:r>
              <w:rPr>
                <w:rFonts w:ascii="Times New Roman" w:hAnsi="Times New Roman" w:cs="Times New Roman"/>
                <w:sz w:val="24"/>
                <w:szCs w:val="24"/>
              </w:rPr>
              <w:t>с</w:t>
            </w:r>
            <w:proofErr w:type="gramEnd"/>
            <w:r w:rsidRPr="00DD4D04">
              <w:rPr>
                <w:rFonts w:ascii="Times New Roman" w:hAnsi="Times New Roman" w:cs="Times New Roman"/>
                <w:sz w:val="24"/>
                <w:szCs w:val="24"/>
              </w:rPr>
              <w:t>/</w:t>
            </w:r>
            <w:r>
              <w:rPr>
                <w:rFonts w:ascii="Times New Roman" w:hAnsi="Times New Roman" w:cs="Times New Roman"/>
                <w:sz w:val="24"/>
                <w:szCs w:val="24"/>
                <w:lang w:val="en-US"/>
              </w:rPr>
              <w:t>ν</w:t>
            </w:r>
            <w:r>
              <w:rPr>
                <w:rFonts w:ascii="Times New Roman" w:hAnsi="Times New Roman" w:cs="Times New Roman"/>
                <w:sz w:val="24"/>
                <w:szCs w:val="24"/>
              </w:rPr>
              <w:t xml:space="preserve">. </w:t>
            </w:r>
          </w:p>
          <w:p w:rsidR="00DD4D04" w:rsidRDefault="00DD4D04"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Абсолютный показатель преломления уменьшается с увеличением длины волны. У красного длина волны больше чем </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 xml:space="preserve"> фиолетового. </w:t>
            </w:r>
          </w:p>
          <w:p w:rsidR="004562B5" w:rsidRDefault="00DD4D04"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Из этого делаем вывод: </w:t>
            </w:r>
            <w:r w:rsidRPr="00886984">
              <w:rPr>
                <w:rFonts w:ascii="Times New Roman" w:hAnsi="Times New Roman" w:cs="Times New Roman"/>
                <w:b/>
                <w:sz w:val="24"/>
                <w:szCs w:val="24"/>
              </w:rPr>
              <w:t xml:space="preserve">дисперсия – это зависимость </w:t>
            </w:r>
            <w:r w:rsidR="00886984" w:rsidRPr="00886984">
              <w:rPr>
                <w:rFonts w:ascii="Times New Roman" w:hAnsi="Times New Roman" w:cs="Times New Roman"/>
                <w:b/>
                <w:sz w:val="24"/>
                <w:szCs w:val="24"/>
              </w:rPr>
              <w:t>скорости света в веществе от частоты волны.</w:t>
            </w:r>
            <w:r w:rsidR="00886984">
              <w:rPr>
                <w:rFonts w:ascii="Times New Roman" w:hAnsi="Times New Roman" w:cs="Times New Roman"/>
                <w:sz w:val="24"/>
                <w:szCs w:val="24"/>
              </w:rPr>
              <w:t xml:space="preserve"> </w:t>
            </w:r>
            <w:r>
              <w:rPr>
                <w:rFonts w:ascii="Times New Roman" w:hAnsi="Times New Roman" w:cs="Times New Roman"/>
                <w:sz w:val="24"/>
                <w:szCs w:val="24"/>
              </w:rPr>
              <w:t xml:space="preserve"> </w:t>
            </w:r>
            <w:r w:rsidR="004562B5">
              <w:rPr>
                <w:rFonts w:ascii="Times New Roman" w:hAnsi="Times New Roman" w:cs="Times New Roman"/>
                <w:sz w:val="24"/>
                <w:szCs w:val="24"/>
              </w:rPr>
              <w:t xml:space="preserve">  </w:t>
            </w:r>
          </w:p>
          <w:p w:rsidR="00886984" w:rsidRDefault="00886984"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Дисперсия – зависимость показателя преломления вещества от частоты. </w:t>
            </w:r>
          </w:p>
          <w:p w:rsidR="00680579" w:rsidRDefault="00886984"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Теперь продемонстриру</w:t>
            </w:r>
            <w:r w:rsidR="00BE0E83">
              <w:rPr>
                <w:rFonts w:ascii="Times New Roman" w:hAnsi="Times New Roman" w:cs="Times New Roman"/>
                <w:sz w:val="24"/>
                <w:szCs w:val="24"/>
              </w:rPr>
              <w:t>ем явление дисперсии</w:t>
            </w:r>
            <w:r>
              <w:rPr>
                <w:rFonts w:ascii="Times New Roman" w:hAnsi="Times New Roman" w:cs="Times New Roman"/>
                <w:sz w:val="24"/>
                <w:szCs w:val="24"/>
              </w:rPr>
              <w:t xml:space="preserve"> света. </w:t>
            </w:r>
          </w:p>
          <w:p w:rsidR="0062787A" w:rsidRDefault="0062787A"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Демонстрация явления дисперсии. </w:t>
            </w:r>
          </w:p>
          <w:p w:rsidR="0062787A" w:rsidRDefault="0062787A"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«Считалочка для запоминания очередности расположения цветов спектра». «Каждый охотник желает </w:t>
            </w:r>
            <w:proofErr w:type="gramStart"/>
            <w:r>
              <w:rPr>
                <w:rFonts w:ascii="Times New Roman" w:hAnsi="Times New Roman" w:cs="Times New Roman"/>
                <w:sz w:val="24"/>
                <w:szCs w:val="24"/>
              </w:rPr>
              <w:t>знать</w:t>
            </w:r>
            <w:proofErr w:type="gramEnd"/>
            <w:r>
              <w:rPr>
                <w:rFonts w:ascii="Times New Roman" w:hAnsi="Times New Roman" w:cs="Times New Roman"/>
                <w:sz w:val="24"/>
                <w:szCs w:val="24"/>
              </w:rPr>
              <w:t xml:space="preserve"> где сидит фазан».</w:t>
            </w:r>
          </w:p>
          <w:p w:rsidR="00CB6CA4" w:rsidRDefault="00BE0E83" w:rsidP="00CC7A05">
            <w:pPr>
              <w:pStyle w:val="a3"/>
              <w:ind w:left="0"/>
              <w:jc w:val="both"/>
              <w:rPr>
                <w:rFonts w:ascii="Times New Roman" w:hAnsi="Times New Roman" w:cs="Times New Roman"/>
                <w:b/>
                <w:bCs/>
                <w:sz w:val="24"/>
                <w:szCs w:val="24"/>
              </w:rPr>
            </w:pPr>
            <w:r w:rsidRPr="00BE0E83">
              <w:rPr>
                <w:rFonts w:ascii="Times New Roman" w:hAnsi="Times New Roman" w:cs="Times New Roman"/>
                <w:sz w:val="24"/>
                <w:szCs w:val="24"/>
              </w:rPr>
              <w:t xml:space="preserve">Каждой цветности соответствует своя длина и частота волны, такой одноцветный свет называют </w:t>
            </w:r>
            <w:r>
              <w:rPr>
                <w:rFonts w:ascii="Times New Roman" w:hAnsi="Times New Roman" w:cs="Times New Roman"/>
                <w:sz w:val="24"/>
                <w:szCs w:val="24"/>
              </w:rPr>
              <w:t>–</w:t>
            </w:r>
            <w:r w:rsidRPr="00BE0E83">
              <w:rPr>
                <w:rFonts w:ascii="Times New Roman" w:hAnsi="Times New Roman" w:cs="Times New Roman"/>
                <w:sz w:val="24"/>
                <w:szCs w:val="24"/>
              </w:rPr>
              <w:t xml:space="preserve"> </w:t>
            </w:r>
            <w:r w:rsidRPr="00BE0E83">
              <w:rPr>
                <w:rFonts w:ascii="Times New Roman" w:hAnsi="Times New Roman" w:cs="Times New Roman"/>
                <w:b/>
                <w:bCs/>
                <w:sz w:val="24"/>
                <w:szCs w:val="24"/>
              </w:rPr>
              <w:t>монохроматический</w:t>
            </w:r>
            <w:r w:rsidR="00CB6CA4">
              <w:rPr>
                <w:rFonts w:ascii="Times New Roman" w:hAnsi="Times New Roman" w:cs="Times New Roman"/>
                <w:b/>
                <w:bCs/>
                <w:sz w:val="24"/>
                <w:szCs w:val="24"/>
              </w:rPr>
              <w:t>.</w:t>
            </w:r>
          </w:p>
          <w:p w:rsidR="00CB6CA4" w:rsidRPr="00CB6CA4" w:rsidRDefault="00CB6CA4" w:rsidP="00CC7A05">
            <w:pPr>
              <w:pStyle w:val="a3"/>
              <w:ind w:left="0"/>
              <w:jc w:val="both"/>
              <w:rPr>
                <w:rFonts w:ascii="Times New Roman" w:hAnsi="Times New Roman" w:cs="Times New Roman"/>
                <w:bCs/>
                <w:sz w:val="24"/>
                <w:szCs w:val="24"/>
              </w:rPr>
            </w:pPr>
            <w:r>
              <w:rPr>
                <w:rFonts w:ascii="Times New Roman" w:hAnsi="Times New Roman" w:cs="Times New Roman"/>
                <w:bCs/>
                <w:sz w:val="24"/>
                <w:szCs w:val="24"/>
              </w:rPr>
              <w:t>В жизни мы наблюдаем различные цвета и оттенки. На самом деле</w:t>
            </w:r>
            <w:r w:rsidR="000709B8">
              <w:rPr>
                <w:rFonts w:ascii="Times New Roman" w:hAnsi="Times New Roman" w:cs="Times New Roman"/>
                <w:bCs/>
                <w:sz w:val="24"/>
                <w:szCs w:val="24"/>
              </w:rPr>
              <w:t xml:space="preserve"> в мире</w:t>
            </w:r>
            <w:r>
              <w:rPr>
                <w:rFonts w:ascii="Times New Roman" w:hAnsi="Times New Roman" w:cs="Times New Roman"/>
                <w:bCs/>
                <w:sz w:val="24"/>
                <w:szCs w:val="24"/>
              </w:rPr>
              <w:t xml:space="preserve"> цветов нет, есть вещества, которые имеют определенные свойства</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roofErr w:type="gramStart"/>
            <w:r w:rsidR="000709B8">
              <w:rPr>
                <w:rFonts w:ascii="Times New Roman" w:hAnsi="Times New Roman" w:cs="Times New Roman"/>
                <w:bCs/>
                <w:sz w:val="24"/>
                <w:szCs w:val="24"/>
              </w:rPr>
              <w:t>т</w:t>
            </w:r>
            <w:proofErr w:type="gramEnd"/>
            <w:r>
              <w:rPr>
                <w:rFonts w:ascii="Times New Roman" w:hAnsi="Times New Roman" w:cs="Times New Roman"/>
                <w:bCs/>
                <w:sz w:val="24"/>
                <w:szCs w:val="24"/>
              </w:rPr>
              <w:t xml:space="preserve">.е. свойство поглощать или отражать волны определенной частоты.   </w:t>
            </w:r>
          </w:p>
          <w:p w:rsidR="00BE0E83" w:rsidRDefault="00BE0E83" w:rsidP="00CC7A05">
            <w:pPr>
              <w:pStyle w:val="a3"/>
              <w:ind w:left="0"/>
              <w:jc w:val="both"/>
              <w:rPr>
                <w:rFonts w:ascii="Times New Roman" w:hAnsi="Times New Roman" w:cs="Times New Roman"/>
                <w:bCs/>
                <w:sz w:val="24"/>
                <w:szCs w:val="24"/>
              </w:rPr>
            </w:pPr>
            <w:r w:rsidRPr="00BE0E83">
              <w:rPr>
                <w:rFonts w:ascii="Times New Roman" w:hAnsi="Times New Roman" w:cs="Times New Roman"/>
                <w:bCs/>
                <w:sz w:val="24"/>
                <w:szCs w:val="24"/>
              </w:rPr>
              <w:t>Объяснение по слайду с №4 - №11.</w:t>
            </w:r>
          </w:p>
          <w:p w:rsidR="00CB6CA4" w:rsidRDefault="00CB6CA4" w:rsidP="00CC7A05">
            <w:pPr>
              <w:pStyle w:val="a3"/>
              <w:ind w:left="0"/>
              <w:jc w:val="both"/>
              <w:rPr>
                <w:rFonts w:ascii="Times New Roman" w:hAnsi="Times New Roman" w:cs="Times New Roman"/>
                <w:bCs/>
                <w:sz w:val="24"/>
                <w:szCs w:val="24"/>
              </w:rPr>
            </w:pPr>
            <w:r>
              <w:rPr>
                <w:rFonts w:ascii="Times New Roman" w:hAnsi="Times New Roman" w:cs="Times New Roman"/>
                <w:bCs/>
                <w:sz w:val="24"/>
                <w:szCs w:val="24"/>
              </w:rPr>
              <w:t>Например: небо имеет голубой цвет. Почему? Это можно объяснить тем, что молекулы воздуха отражают в основном волны голубого цвета.</w:t>
            </w:r>
            <w:r w:rsidR="0062787A">
              <w:rPr>
                <w:rFonts w:ascii="Times New Roman" w:hAnsi="Times New Roman" w:cs="Times New Roman"/>
                <w:bCs/>
                <w:sz w:val="24"/>
                <w:szCs w:val="24"/>
              </w:rPr>
              <w:t xml:space="preserve"> Остальные </w:t>
            </w:r>
            <w:r w:rsidR="000709B8">
              <w:rPr>
                <w:rFonts w:ascii="Times New Roman" w:hAnsi="Times New Roman" w:cs="Times New Roman"/>
                <w:bCs/>
                <w:sz w:val="24"/>
                <w:szCs w:val="24"/>
              </w:rPr>
              <w:lastRenderedPageBreak/>
              <w:t>поглощает</w:t>
            </w:r>
            <w:r w:rsidR="0062787A">
              <w:rPr>
                <w:rFonts w:ascii="Times New Roman" w:hAnsi="Times New Roman" w:cs="Times New Roman"/>
                <w:bCs/>
                <w:sz w:val="24"/>
                <w:szCs w:val="24"/>
              </w:rPr>
              <w:t>.</w:t>
            </w:r>
            <w:r>
              <w:rPr>
                <w:rFonts w:ascii="Times New Roman" w:hAnsi="Times New Roman" w:cs="Times New Roman"/>
                <w:bCs/>
                <w:sz w:val="24"/>
                <w:szCs w:val="24"/>
              </w:rPr>
              <w:t xml:space="preserve">   </w:t>
            </w:r>
          </w:p>
          <w:p w:rsidR="0062787A" w:rsidRDefault="00CB6CA4" w:rsidP="00CC7A05">
            <w:pPr>
              <w:pStyle w:val="a3"/>
              <w:ind w:left="0"/>
              <w:jc w:val="both"/>
              <w:rPr>
                <w:rFonts w:ascii="Times New Roman" w:hAnsi="Times New Roman" w:cs="Times New Roman"/>
                <w:bCs/>
                <w:sz w:val="24"/>
                <w:szCs w:val="24"/>
              </w:rPr>
            </w:pPr>
            <w:r>
              <w:rPr>
                <w:rFonts w:ascii="Times New Roman" w:hAnsi="Times New Roman" w:cs="Times New Roman"/>
                <w:bCs/>
                <w:sz w:val="24"/>
                <w:szCs w:val="24"/>
              </w:rPr>
              <w:t xml:space="preserve">Кофта </w:t>
            </w:r>
            <w:r w:rsidR="000709B8">
              <w:rPr>
                <w:rFonts w:ascii="Times New Roman" w:hAnsi="Times New Roman" w:cs="Times New Roman"/>
                <w:bCs/>
                <w:sz w:val="24"/>
                <w:szCs w:val="24"/>
              </w:rPr>
              <w:t>у кого – то красная,</w:t>
            </w:r>
            <w:r>
              <w:rPr>
                <w:rFonts w:ascii="Times New Roman" w:hAnsi="Times New Roman" w:cs="Times New Roman"/>
                <w:bCs/>
                <w:sz w:val="24"/>
                <w:szCs w:val="24"/>
              </w:rPr>
              <w:t xml:space="preserve"> </w:t>
            </w:r>
            <w:r w:rsidR="000709B8">
              <w:rPr>
                <w:rFonts w:ascii="Times New Roman" w:hAnsi="Times New Roman" w:cs="Times New Roman"/>
                <w:bCs/>
                <w:sz w:val="24"/>
                <w:szCs w:val="24"/>
              </w:rPr>
              <w:t>т</w:t>
            </w:r>
            <w:r w:rsidR="0062787A">
              <w:rPr>
                <w:rFonts w:ascii="Times New Roman" w:hAnsi="Times New Roman" w:cs="Times New Roman"/>
                <w:bCs/>
                <w:sz w:val="24"/>
                <w:szCs w:val="24"/>
              </w:rPr>
              <w:t xml:space="preserve">.е. вещество кофточки поглощает все цвета спектра кроме красного. </w:t>
            </w:r>
          </w:p>
          <w:p w:rsidR="003A31AE" w:rsidRPr="003A31AE" w:rsidRDefault="0062787A" w:rsidP="003A31AE">
            <w:pPr>
              <w:pStyle w:val="a3"/>
              <w:ind w:left="0"/>
              <w:jc w:val="both"/>
              <w:rPr>
                <w:rFonts w:ascii="Times New Roman" w:hAnsi="Times New Roman" w:cs="Times New Roman"/>
                <w:bCs/>
                <w:sz w:val="24"/>
                <w:szCs w:val="24"/>
              </w:rPr>
            </w:pPr>
            <w:r>
              <w:rPr>
                <w:rFonts w:ascii="Times New Roman" w:hAnsi="Times New Roman" w:cs="Times New Roman"/>
                <w:bCs/>
                <w:sz w:val="24"/>
                <w:szCs w:val="24"/>
              </w:rPr>
              <w:t xml:space="preserve">Если </w:t>
            </w:r>
            <w:r w:rsidR="000709B8">
              <w:rPr>
                <w:rFonts w:ascii="Times New Roman" w:hAnsi="Times New Roman" w:cs="Times New Roman"/>
                <w:bCs/>
                <w:sz w:val="24"/>
                <w:szCs w:val="24"/>
              </w:rPr>
              <w:t xml:space="preserve">отраженный, от какой – </w:t>
            </w:r>
            <w:r>
              <w:rPr>
                <w:rFonts w:ascii="Times New Roman" w:hAnsi="Times New Roman" w:cs="Times New Roman"/>
                <w:bCs/>
                <w:sz w:val="24"/>
                <w:szCs w:val="24"/>
              </w:rPr>
              <w:t>то</w:t>
            </w:r>
            <w:r w:rsidR="000709B8">
              <w:rPr>
                <w:rFonts w:ascii="Times New Roman" w:hAnsi="Times New Roman" w:cs="Times New Roman"/>
                <w:bCs/>
                <w:sz w:val="24"/>
                <w:szCs w:val="24"/>
              </w:rPr>
              <w:t xml:space="preserve"> </w:t>
            </w:r>
            <w:r>
              <w:rPr>
                <w:rFonts w:ascii="Times New Roman" w:hAnsi="Times New Roman" w:cs="Times New Roman"/>
                <w:bCs/>
                <w:sz w:val="24"/>
                <w:szCs w:val="24"/>
              </w:rPr>
              <w:t xml:space="preserve"> поверхности свет посмотрим через фильтр монохроматического света, то этот фильтр пропустит только </w:t>
            </w:r>
            <w:r w:rsidR="003A31AE">
              <w:rPr>
                <w:rFonts w:ascii="Times New Roman" w:hAnsi="Times New Roman" w:cs="Times New Roman"/>
                <w:bCs/>
                <w:sz w:val="24"/>
                <w:szCs w:val="24"/>
              </w:rPr>
              <w:t xml:space="preserve">волны </w:t>
            </w:r>
            <w:r w:rsidR="000709B8">
              <w:rPr>
                <w:rFonts w:ascii="Times New Roman" w:hAnsi="Times New Roman" w:cs="Times New Roman"/>
                <w:bCs/>
                <w:sz w:val="24"/>
                <w:szCs w:val="24"/>
              </w:rPr>
              <w:t>этой</w:t>
            </w:r>
            <w:r w:rsidR="003A31AE">
              <w:rPr>
                <w:rFonts w:ascii="Times New Roman" w:hAnsi="Times New Roman" w:cs="Times New Roman"/>
                <w:bCs/>
                <w:sz w:val="24"/>
                <w:szCs w:val="24"/>
              </w:rPr>
              <w:t xml:space="preserve"> частоты</w:t>
            </w:r>
            <w:r>
              <w:rPr>
                <w:rFonts w:ascii="Times New Roman" w:hAnsi="Times New Roman" w:cs="Times New Roman"/>
                <w:bCs/>
                <w:sz w:val="24"/>
                <w:szCs w:val="24"/>
              </w:rPr>
              <w:t>. Остальные задержит.</w:t>
            </w:r>
          </w:p>
        </w:tc>
        <w:tc>
          <w:tcPr>
            <w:tcW w:w="3509" w:type="dxa"/>
            <w:tcBorders>
              <w:top w:val="single" w:sz="4" w:space="0" w:color="auto"/>
            </w:tcBorders>
          </w:tcPr>
          <w:p w:rsidR="00AD0D0F" w:rsidRDefault="00AD0D0F"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BE0E83" w:rsidRDefault="00BE0E83" w:rsidP="00CC7A05">
            <w:pPr>
              <w:pStyle w:val="a3"/>
              <w:ind w:left="0"/>
              <w:jc w:val="both"/>
              <w:rPr>
                <w:rFonts w:ascii="Times New Roman" w:hAnsi="Times New Roman" w:cs="Times New Roman"/>
                <w:sz w:val="24"/>
                <w:szCs w:val="24"/>
              </w:rPr>
            </w:pPr>
          </w:p>
          <w:p w:rsidR="003A0293" w:rsidRPr="00343218" w:rsidRDefault="003A0293"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Выписывают определение со слайда. </w:t>
            </w:r>
          </w:p>
        </w:tc>
      </w:tr>
      <w:tr w:rsidR="00AD0D0F" w:rsidRPr="0068332F" w:rsidTr="00AD0D0F">
        <w:trPr>
          <w:trHeight w:val="180"/>
        </w:trPr>
        <w:tc>
          <w:tcPr>
            <w:tcW w:w="851" w:type="dxa"/>
            <w:tcBorders>
              <w:top w:val="single" w:sz="4" w:space="0" w:color="000000"/>
              <w:left w:val="single" w:sz="4" w:space="0" w:color="000000"/>
              <w:bottom w:val="single" w:sz="4" w:space="0" w:color="000000"/>
              <w:right w:val="single" w:sz="4" w:space="0" w:color="000000"/>
            </w:tcBorders>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992" w:type="dxa"/>
            <w:tcBorders>
              <w:top w:val="single" w:sz="4" w:space="0" w:color="000000"/>
              <w:left w:val="single" w:sz="4" w:space="0" w:color="000000"/>
              <w:bottom w:val="single" w:sz="4" w:space="0" w:color="000000"/>
              <w:right w:val="single" w:sz="4" w:space="0" w:color="000000"/>
            </w:tcBorders>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11</w:t>
            </w:r>
          </w:p>
        </w:tc>
        <w:tc>
          <w:tcPr>
            <w:tcW w:w="4536" w:type="dxa"/>
            <w:tcBorders>
              <w:top w:val="single" w:sz="4" w:space="0" w:color="auto"/>
              <w:left w:val="single" w:sz="4" w:space="0" w:color="000000"/>
              <w:bottom w:val="single" w:sz="4" w:space="0" w:color="000000"/>
              <w:right w:val="single" w:sz="4" w:space="0" w:color="000000"/>
            </w:tcBorders>
          </w:tcPr>
          <w:p w:rsidR="000709B8" w:rsidRDefault="00CB6CA4" w:rsidP="00CB6CA4">
            <w:pPr>
              <w:ind w:left="360"/>
              <w:jc w:val="both"/>
              <w:rPr>
                <w:rFonts w:ascii="Times New Roman" w:hAnsi="Times New Roman" w:cs="Times New Roman"/>
                <w:sz w:val="24"/>
                <w:szCs w:val="24"/>
              </w:rPr>
            </w:pPr>
            <w:r>
              <w:rPr>
                <w:rFonts w:ascii="Times New Roman" w:hAnsi="Times New Roman" w:cs="Times New Roman"/>
                <w:sz w:val="24"/>
                <w:szCs w:val="24"/>
              </w:rPr>
              <w:t>П</w:t>
            </w:r>
            <w:r w:rsidR="000709B8">
              <w:rPr>
                <w:rFonts w:ascii="Times New Roman" w:hAnsi="Times New Roman" w:cs="Times New Roman"/>
                <w:sz w:val="24"/>
                <w:szCs w:val="24"/>
              </w:rPr>
              <w:t>рактическое</w:t>
            </w:r>
            <w:r>
              <w:rPr>
                <w:rFonts w:ascii="Times New Roman" w:hAnsi="Times New Roman" w:cs="Times New Roman"/>
                <w:sz w:val="24"/>
                <w:szCs w:val="24"/>
              </w:rPr>
              <w:t xml:space="preserve"> </w:t>
            </w:r>
            <w:r w:rsidR="000709B8">
              <w:rPr>
                <w:rFonts w:ascii="Times New Roman" w:hAnsi="Times New Roman" w:cs="Times New Roman"/>
                <w:sz w:val="24"/>
                <w:szCs w:val="24"/>
              </w:rPr>
              <w:t>задание №1</w:t>
            </w:r>
            <w:r>
              <w:rPr>
                <w:rFonts w:ascii="Times New Roman" w:hAnsi="Times New Roman" w:cs="Times New Roman"/>
                <w:sz w:val="24"/>
                <w:szCs w:val="24"/>
              </w:rPr>
              <w:t>:</w:t>
            </w:r>
          </w:p>
          <w:p w:rsidR="00CB6CA4" w:rsidRDefault="00CB6CA4" w:rsidP="00CB6CA4">
            <w:pPr>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0709B8">
              <w:rPr>
                <w:rFonts w:ascii="Times New Roman" w:hAnsi="Times New Roman" w:cs="Times New Roman"/>
                <w:sz w:val="24"/>
                <w:szCs w:val="24"/>
              </w:rPr>
              <w:t xml:space="preserve">На белой бумаге красными и зелеными карандашами написаны буквы. Что мы </w:t>
            </w:r>
            <w:r w:rsidR="00D6400C">
              <w:rPr>
                <w:rFonts w:ascii="Times New Roman" w:hAnsi="Times New Roman" w:cs="Times New Roman"/>
                <w:sz w:val="24"/>
                <w:szCs w:val="24"/>
              </w:rPr>
              <w:t>увидим,</w:t>
            </w:r>
            <w:r w:rsidR="000709B8">
              <w:rPr>
                <w:rFonts w:ascii="Times New Roman" w:hAnsi="Times New Roman" w:cs="Times New Roman"/>
                <w:sz w:val="24"/>
                <w:szCs w:val="24"/>
              </w:rPr>
              <w:t xml:space="preserve"> если посмотрим через красный или зеленый фильтр</w:t>
            </w:r>
            <w:r w:rsidR="003A31AE">
              <w:rPr>
                <w:rFonts w:ascii="Times New Roman" w:hAnsi="Times New Roman" w:cs="Times New Roman"/>
                <w:sz w:val="24"/>
                <w:szCs w:val="24"/>
              </w:rPr>
              <w:t>ы</w:t>
            </w:r>
            <w:r w:rsidR="000709B8">
              <w:rPr>
                <w:rFonts w:ascii="Times New Roman" w:hAnsi="Times New Roman" w:cs="Times New Roman"/>
                <w:sz w:val="24"/>
                <w:szCs w:val="24"/>
              </w:rPr>
              <w:t xml:space="preserve">? </w:t>
            </w:r>
          </w:p>
          <w:p w:rsidR="000709B8" w:rsidRDefault="000709B8" w:rsidP="000709B8">
            <w:pPr>
              <w:pStyle w:val="a3"/>
              <w:ind w:left="0"/>
              <w:jc w:val="both"/>
              <w:rPr>
                <w:rFonts w:ascii="Times New Roman" w:hAnsi="Times New Roman" w:cs="Times New Roman"/>
                <w:sz w:val="24"/>
                <w:szCs w:val="24"/>
              </w:rPr>
            </w:pPr>
            <w:r>
              <w:rPr>
                <w:rFonts w:ascii="Times New Roman" w:hAnsi="Times New Roman" w:cs="Times New Roman"/>
                <w:sz w:val="24"/>
                <w:szCs w:val="24"/>
              </w:rPr>
              <w:t>Практическая работа №2:</w:t>
            </w:r>
          </w:p>
          <w:p w:rsidR="000709B8" w:rsidRPr="00BE0E83" w:rsidRDefault="000709B8" w:rsidP="000709B8">
            <w:pPr>
              <w:pStyle w:val="a3"/>
              <w:numPr>
                <w:ilvl w:val="0"/>
                <w:numId w:val="11"/>
              </w:numPr>
              <w:jc w:val="both"/>
              <w:rPr>
                <w:rFonts w:ascii="Times New Roman" w:hAnsi="Times New Roman" w:cs="Times New Roman"/>
                <w:sz w:val="24"/>
                <w:szCs w:val="24"/>
              </w:rPr>
            </w:pPr>
            <w:r w:rsidRPr="00BE0E83">
              <w:rPr>
                <w:rFonts w:ascii="Times New Roman" w:hAnsi="Times New Roman" w:cs="Times New Roman"/>
                <w:sz w:val="24"/>
                <w:szCs w:val="24"/>
              </w:rPr>
              <w:t xml:space="preserve">Получить спектр на экране, пропуская свет через воду в кювете.  </w:t>
            </w:r>
          </w:p>
          <w:p w:rsidR="000709B8" w:rsidRDefault="000709B8" w:rsidP="000709B8">
            <w:pPr>
              <w:pStyle w:val="a3"/>
              <w:numPr>
                <w:ilvl w:val="0"/>
                <w:numId w:val="11"/>
              </w:numPr>
              <w:jc w:val="both"/>
              <w:rPr>
                <w:rFonts w:ascii="Times New Roman" w:hAnsi="Times New Roman" w:cs="Times New Roman"/>
                <w:sz w:val="24"/>
                <w:szCs w:val="24"/>
              </w:rPr>
            </w:pPr>
            <w:r w:rsidRPr="00BE0E83">
              <w:rPr>
                <w:rFonts w:ascii="Times New Roman" w:hAnsi="Times New Roman" w:cs="Times New Roman"/>
                <w:sz w:val="24"/>
                <w:szCs w:val="24"/>
              </w:rPr>
              <w:t xml:space="preserve"> Определить в каком порядке чередуются цвета спектра относительно основания преломляющей призмы </w:t>
            </w:r>
          </w:p>
          <w:p w:rsidR="000709B8" w:rsidRDefault="000709B8" w:rsidP="000709B8">
            <w:pPr>
              <w:pStyle w:val="a3"/>
              <w:numPr>
                <w:ilvl w:val="0"/>
                <w:numId w:val="11"/>
              </w:numPr>
              <w:jc w:val="both"/>
              <w:rPr>
                <w:rFonts w:ascii="Times New Roman" w:hAnsi="Times New Roman" w:cs="Times New Roman"/>
                <w:sz w:val="24"/>
                <w:szCs w:val="24"/>
              </w:rPr>
            </w:pPr>
            <w:r>
              <w:rPr>
                <w:rFonts w:ascii="Times New Roman" w:hAnsi="Times New Roman" w:cs="Times New Roman"/>
                <w:sz w:val="24"/>
                <w:szCs w:val="24"/>
              </w:rPr>
              <w:t>Объяснение по слайду №12</w:t>
            </w:r>
          </w:p>
          <w:p w:rsidR="0062787A" w:rsidRDefault="0062787A" w:rsidP="00CB6CA4">
            <w:pPr>
              <w:ind w:left="360"/>
              <w:jc w:val="both"/>
              <w:rPr>
                <w:rFonts w:ascii="Times New Roman" w:hAnsi="Times New Roman" w:cs="Times New Roman"/>
                <w:sz w:val="24"/>
                <w:szCs w:val="24"/>
              </w:rPr>
            </w:pPr>
          </w:p>
          <w:p w:rsidR="00CB6CA4" w:rsidRPr="00CB6CA4" w:rsidRDefault="00CB6CA4" w:rsidP="00CB6CA4">
            <w:pPr>
              <w:ind w:left="360"/>
              <w:jc w:val="both"/>
              <w:rPr>
                <w:rFonts w:ascii="Times New Roman" w:hAnsi="Times New Roman" w:cs="Times New Roman"/>
                <w:sz w:val="24"/>
                <w:szCs w:val="24"/>
              </w:rPr>
            </w:pPr>
          </w:p>
        </w:tc>
        <w:tc>
          <w:tcPr>
            <w:tcW w:w="3509" w:type="dxa"/>
            <w:tcBorders>
              <w:top w:val="single" w:sz="4" w:space="0" w:color="auto"/>
              <w:left w:val="single" w:sz="4" w:space="0" w:color="000000"/>
              <w:bottom w:val="single" w:sz="4" w:space="0" w:color="000000"/>
              <w:right w:val="single" w:sz="4" w:space="0" w:color="000000"/>
            </w:tcBorders>
          </w:tcPr>
          <w:p w:rsidR="000709B8" w:rsidRDefault="000709B8"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Устно отвечают. </w:t>
            </w:r>
          </w:p>
          <w:p w:rsidR="000709B8" w:rsidRDefault="00D6400C"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Ответы:</w:t>
            </w:r>
          </w:p>
          <w:p w:rsidR="00D6400C" w:rsidRDefault="00D6400C"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Если посмотреть через красный фильтр красную букву, то мы ничего не увидим. Потому что от белой бумаги идут все цвета, но через фильтр пройдут только красные. От буквы идут красные волны. И в итоге буква не выделится. </w:t>
            </w:r>
          </w:p>
          <w:p w:rsidR="00D6400C" w:rsidRDefault="00D6400C"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 Если посмотреть через зеленый фильтр красную букву, мы увидим её черной. От белой бумаги к нам идут все цвета, но через фильтр пройдут только зеленые. От буквы пойдут красные волны, которые поглотятся фильтром, т.е. в наши глаза от этой области не попадет ни одна волна. Нам это кажется черной.  </w:t>
            </w:r>
          </w:p>
          <w:p w:rsidR="00AD0D0F" w:rsidRDefault="00BE0E83"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Задание по карточкам. </w:t>
            </w:r>
          </w:p>
          <w:p w:rsidR="003A0293" w:rsidRPr="00343218" w:rsidRDefault="003A0293"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Выполняют практическую работу. </w:t>
            </w:r>
          </w:p>
        </w:tc>
      </w:tr>
      <w:tr w:rsidR="00AD0D0F" w:rsidRPr="0068332F" w:rsidTr="00AD0D0F">
        <w:trPr>
          <w:trHeight w:val="180"/>
        </w:trPr>
        <w:tc>
          <w:tcPr>
            <w:tcW w:w="851" w:type="dxa"/>
            <w:tcBorders>
              <w:top w:val="single" w:sz="4" w:space="0" w:color="000000"/>
              <w:left w:val="single" w:sz="4" w:space="0" w:color="000000"/>
              <w:bottom w:val="single" w:sz="4" w:space="0" w:color="000000"/>
              <w:right w:val="single" w:sz="4" w:space="0" w:color="000000"/>
            </w:tcBorders>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4" w:space="0" w:color="000000"/>
              <w:left w:val="single" w:sz="4" w:space="0" w:color="000000"/>
              <w:bottom w:val="single" w:sz="4" w:space="0" w:color="000000"/>
              <w:right w:val="single" w:sz="4" w:space="0" w:color="000000"/>
            </w:tcBorders>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7</w:t>
            </w:r>
          </w:p>
        </w:tc>
        <w:tc>
          <w:tcPr>
            <w:tcW w:w="4536" w:type="dxa"/>
            <w:tcBorders>
              <w:top w:val="single" w:sz="4" w:space="0" w:color="auto"/>
              <w:left w:val="single" w:sz="4" w:space="0" w:color="000000"/>
              <w:bottom w:val="single" w:sz="4" w:space="0" w:color="000000"/>
              <w:right w:val="single" w:sz="4" w:space="0" w:color="000000"/>
            </w:tcBorders>
          </w:tcPr>
          <w:p w:rsidR="00AD0D0F" w:rsidRPr="00343218" w:rsidRDefault="006E118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Тест по карточкам.</w:t>
            </w:r>
          </w:p>
        </w:tc>
        <w:tc>
          <w:tcPr>
            <w:tcW w:w="3509" w:type="dxa"/>
            <w:tcBorders>
              <w:top w:val="single" w:sz="4" w:space="0" w:color="auto"/>
              <w:left w:val="single" w:sz="4" w:space="0" w:color="000000"/>
              <w:bottom w:val="single" w:sz="4" w:space="0" w:color="000000"/>
              <w:right w:val="single" w:sz="4" w:space="0" w:color="000000"/>
            </w:tcBorders>
          </w:tcPr>
          <w:p w:rsidR="00AD0D0F" w:rsidRPr="00343218" w:rsidRDefault="006E118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Выполняют в тетрадях. </w:t>
            </w:r>
          </w:p>
        </w:tc>
      </w:tr>
      <w:tr w:rsidR="00AD0D0F" w:rsidRPr="0068332F" w:rsidTr="00AD0D0F">
        <w:trPr>
          <w:trHeight w:val="180"/>
        </w:trPr>
        <w:tc>
          <w:tcPr>
            <w:tcW w:w="851" w:type="dxa"/>
            <w:tcBorders>
              <w:top w:val="single" w:sz="4" w:space="0" w:color="000000"/>
              <w:left w:val="single" w:sz="4" w:space="0" w:color="000000"/>
              <w:bottom w:val="single" w:sz="4" w:space="0" w:color="000000"/>
              <w:right w:val="single" w:sz="4" w:space="0" w:color="000000"/>
            </w:tcBorders>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rsidR="00AD0D0F" w:rsidRPr="00343218" w:rsidRDefault="00AD0D0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2</w:t>
            </w:r>
          </w:p>
        </w:tc>
        <w:tc>
          <w:tcPr>
            <w:tcW w:w="4536" w:type="dxa"/>
            <w:tcBorders>
              <w:top w:val="single" w:sz="4" w:space="0" w:color="auto"/>
              <w:left w:val="single" w:sz="4" w:space="0" w:color="000000"/>
              <w:bottom w:val="single" w:sz="4" w:space="0" w:color="000000"/>
              <w:right w:val="single" w:sz="4" w:space="0" w:color="000000"/>
            </w:tcBorders>
          </w:tcPr>
          <w:p w:rsidR="00AD0D0F" w:rsidRDefault="003A0293"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Д/з прочитать §</w:t>
            </w:r>
            <w:r w:rsidR="00FE29D4">
              <w:rPr>
                <w:rFonts w:ascii="Times New Roman" w:hAnsi="Times New Roman" w:cs="Times New Roman"/>
                <w:sz w:val="24"/>
                <w:szCs w:val="24"/>
              </w:rPr>
              <w:t>53 стр. 203</w:t>
            </w:r>
            <w:r w:rsidR="006E118F">
              <w:rPr>
                <w:rFonts w:ascii="Times New Roman" w:hAnsi="Times New Roman" w:cs="Times New Roman"/>
                <w:sz w:val="24"/>
                <w:szCs w:val="24"/>
              </w:rPr>
              <w:t>.</w:t>
            </w:r>
          </w:p>
          <w:p w:rsidR="003A0293" w:rsidRPr="00343218" w:rsidRDefault="003A0293" w:rsidP="00CC7A05">
            <w:pPr>
              <w:pStyle w:val="a3"/>
              <w:ind w:left="0"/>
              <w:jc w:val="both"/>
              <w:rPr>
                <w:rFonts w:ascii="Times New Roman" w:hAnsi="Times New Roman" w:cs="Times New Roman"/>
                <w:sz w:val="24"/>
                <w:szCs w:val="24"/>
              </w:rPr>
            </w:pPr>
          </w:p>
        </w:tc>
        <w:tc>
          <w:tcPr>
            <w:tcW w:w="3509" w:type="dxa"/>
            <w:tcBorders>
              <w:top w:val="single" w:sz="4" w:space="0" w:color="auto"/>
              <w:left w:val="single" w:sz="4" w:space="0" w:color="000000"/>
              <w:bottom w:val="single" w:sz="4" w:space="0" w:color="000000"/>
              <w:right w:val="single" w:sz="4" w:space="0" w:color="000000"/>
            </w:tcBorders>
          </w:tcPr>
          <w:p w:rsidR="00AD0D0F" w:rsidRPr="00343218" w:rsidRDefault="006E118F" w:rsidP="00CC7A05">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Пишут в дневниках. </w:t>
            </w:r>
          </w:p>
        </w:tc>
      </w:tr>
    </w:tbl>
    <w:p w:rsidR="00AD0D0F" w:rsidRPr="00F51C45" w:rsidRDefault="00AD0D0F" w:rsidP="00F51C45">
      <w:pPr>
        <w:pStyle w:val="a3"/>
        <w:rPr>
          <w:rFonts w:ascii="Times New Roman" w:hAnsi="Times New Roman" w:cs="Times New Roman"/>
          <w:sz w:val="24"/>
          <w:szCs w:val="24"/>
        </w:rPr>
      </w:pPr>
      <w:bookmarkStart w:id="0" w:name="_GoBack"/>
      <w:bookmarkEnd w:id="0"/>
    </w:p>
    <w:sectPr w:rsidR="00AD0D0F" w:rsidRPr="00F51C45" w:rsidSect="003F48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1133"/>
    <w:multiLevelType w:val="hybridMultilevel"/>
    <w:tmpl w:val="6E866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CC1E0B"/>
    <w:multiLevelType w:val="hybridMultilevel"/>
    <w:tmpl w:val="35464E28"/>
    <w:lvl w:ilvl="0" w:tplc="A408775A">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
    <w:nsid w:val="19E634AE"/>
    <w:multiLevelType w:val="hybridMultilevel"/>
    <w:tmpl w:val="10FCD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550AB2"/>
    <w:multiLevelType w:val="hybridMultilevel"/>
    <w:tmpl w:val="24285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6C12F9"/>
    <w:multiLevelType w:val="hybridMultilevel"/>
    <w:tmpl w:val="671AD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1E6DE6"/>
    <w:multiLevelType w:val="hybridMultilevel"/>
    <w:tmpl w:val="B3E61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D65EB5"/>
    <w:multiLevelType w:val="hybridMultilevel"/>
    <w:tmpl w:val="F3640E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5140E4"/>
    <w:multiLevelType w:val="hybridMultilevel"/>
    <w:tmpl w:val="62D85882"/>
    <w:lvl w:ilvl="0" w:tplc="C610EF72">
      <w:start w:val="1"/>
      <w:numFmt w:val="bullet"/>
      <w:lvlText w:val="•"/>
      <w:lvlJc w:val="left"/>
      <w:pPr>
        <w:tabs>
          <w:tab w:val="num" w:pos="720"/>
        </w:tabs>
        <w:ind w:left="720" w:hanging="360"/>
      </w:pPr>
      <w:rPr>
        <w:rFonts w:ascii="Arial" w:hAnsi="Arial" w:hint="default"/>
      </w:rPr>
    </w:lvl>
    <w:lvl w:ilvl="1" w:tplc="7DE064D6" w:tentative="1">
      <w:start w:val="1"/>
      <w:numFmt w:val="bullet"/>
      <w:lvlText w:val="•"/>
      <w:lvlJc w:val="left"/>
      <w:pPr>
        <w:tabs>
          <w:tab w:val="num" w:pos="1440"/>
        </w:tabs>
        <w:ind w:left="1440" w:hanging="360"/>
      </w:pPr>
      <w:rPr>
        <w:rFonts w:ascii="Arial" w:hAnsi="Arial" w:hint="default"/>
      </w:rPr>
    </w:lvl>
    <w:lvl w:ilvl="2" w:tplc="DA104816" w:tentative="1">
      <w:start w:val="1"/>
      <w:numFmt w:val="bullet"/>
      <w:lvlText w:val="•"/>
      <w:lvlJc w:val="left"/>
      <w:pPr>
        <w:tabs>
          <w:tab w:val="num" w:pos="2160"/>
        </w:tabs>
        <w:ind w:left="2160" w:hanging="360"/>
      </w:pPr>
      <w:rPr>
        <w:rFonts w:ascii="Arial" w:hAnsi="Arial" w:hint="default"/>
      </w:rPr>
    </w:lvl>
    <w:lvl w:ilvl="3" w:tplc="DCF06E06" w:tentative="1">
      <w:start w:val="1"/>
      <w:numFmt w:val="bullet"/>
      <w:lvlText w:val="•"/>
      <w:lvlJc w:val="left"/>
      <w:pPr>
        <w:tabs>
          <w:tab w:val="num" w:pos="2880"/>
        </w:tabs>
        <w:ind w:left="2880" w:hanging="360"/>
      </w:pPr>
      <w:rPr>
        <w:rFonts w:ascii="Arial" w:hAnsi="Arial" w:hint="default"/>
      </w:rPr>
    </w:lvl>
    <w:lvl w:ilvl="4" w:tplc="6CBC02BA" w:tentative="1">
      <w:start w:val="1"/>
      <w:numFmt w:val="bullet"/>
      <w:lvlText w:val="•"/>
      <w:lvlJc w:val="left"/>
      <w:pPr>
        <w:tabs>
          <w:tab w:val="num" w:pos="3600"/>
        </w:tabs>
        <w:ind w:left="3600" w:hanging="360"/>
      </w:pPr>
      <w:rPr>
        <w:rFonts w:ascii="Arial" w:hAnsi="Arial" w:hint="default"/>
      </w:rPr>
    </w:lvl>
    <w:lvl w:ilvl="5" w:tplc="0BAC2DEE" w:tentative="1">
      <w:start w:val="1"/>
      <w:numFmt w:val="bullet"/>
      <w:lvlText w:val="•"/>
      <w:lvlJc w:val="left"/>
      <w:pPr>
        <w:tabs>
          <w:tab w:val="num" w:pos="4320"/>
        </w:tabs>
        <w:ind w:left="4320" w:hanging="360"/>
      </w:pPr>
      <w:rPr>
        <w:rFonts w:ascii="Arial" w:hAnsi="Arial" w:hint="default"/>
      </w:rPr>
    </w:lvl>
    <w:lvl w:ilvl="6" w:tplc="668A287C" w:tentative="1">
      <w:start w:val="1"/>
      <w:numFmt w:val="bullet"/>
      <w:lvlText w:val="•"/>
      <w:lvlJc w:val="left"/>
      <w:pPr>
        <w:tabs>
          <w:tab w:val="num" w:pos="5040"/>
        </w:tabs>
        <w:ind w:left="5040" w:hanging="360"/>
      </w:pPr>
      <w:rPr>
        <w:rFonts w:ascii="Arial" w:hAnsi="Arial" w:hint="default"/>
      </w:rPr>
    </w:lvl>
    <w:lvl w:ilvl="7" w:tplc="77382D60" w:tentative="1">
      <w:start w:val="1"/>
      <w:numFmt w:val="bullet"/>
      <w:lvlText w:val="•"/>
      <w:lvlJc w:val="left"/>
      <w:pPr>
        <w:tabs>
          <w:tab w:val="num" w:pos="5760"/>
        </w:tabs>
        <w:ind w:left="5760" w:hanging="360"/>
      </w:pPr>
      <w:rPr>
        <w:rFonts w:ascii="Arial" w:hAnsi="Arial" w:hint="default"/>
      </w:rPr>
    </w:lvl>
    <w:lvl w:ilvl="8" w:tplc="458C9A9C" w:tentative="1">
      <w:start w:val="1"/>
      <w:numFmt w:val="bullet"/>
      <w:lvlText w:val="•"/>
      <w:lvlJc w:val="left"/>
      <w:pPr>
        <w:tabs>
          <w:tab w:val="num" w:pos="6480"/>
        </w:tabs>
        <w:ind w:left="6480" w:hanging="360"/>
      </w:pPr>
      <w:rPr>
        <w:rFonts w:ascii="Arial" w:hAnsi="Arial" w:hint="default"/>
      </w:rPr>
    </w:lvl>
  </w:abstractNum>
  <w:abstractNum w:abstractNumId="8">
    <w:nsid w:val="46FA2D4E"/>
    <w:multiLevelType w:val="hybridMultilevel"/>
    <w:tmpl w:val="832CB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679BB"/>
    <w:multiLevelType w:val="hybridMultilevel"/>
    <w:tmpl w:val="CC2EA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6B1851"/>
    <w:multiLevelType w:val="hybridMultilevel"/>
    <w:tmpl w:val="E26E1A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num>
  <w:num w:numId="2">
    <w:abstractNumId w:val="4"/>
  </w:num>
  <w:num w:numId="3">
    <w:abstractNumId w:val="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 w:numId="8">
    <w:abstractNumId w:val="5"/>
  </w:num>
  <w:num w:numId="9">
    <w:abstractNumId w:val="9"/>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45F99"/>
    <w:rsid w:val="000709B8"/>
    <w:rsid w:val="003A0293"/>
    <w:rsid w:val="003A31AE"/>
    <w:rsid w:val="003F48F1"/>
    <w:rsid w:val="00445F99"/>
    <w:rsid w:val="004562B5"/>
    <w:rsid w:val="004D174E"/>
    <w:rsid w:val="0062787A"/>
    <w:rsid w:val="00680579"/>
    <w:rsid w:val="006B1B6B"/>
    <w:rsid w:val="006E118F"/>
    <w:rsid w:val="00886984"/>
    <w:rsid w:val="00AD0D0F"/>
    <w:rsid w:val="00B35520"/>
    <w:rsid w:val="00BE0E83"/>
    <w:rsid w:val="00C46698"/>
    <w:rsid w:val="00CB6CA4"/>
    <w:rsid w:val="00D6400C"/>
    <w:rsid w:val="00DD4D04"/>
    <w:rsid w:val="00F37D4F"/>
    <w:rsid w:val="00F51C45"/>
    <w:rsid w:val="00FE2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C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923151">
      <w:bodyDiv w:val="1"/>
      <w:marLeft w:val="0"/>
      <w:marRight w:val="0"/>
      <w:marTop w:val="0"/>
      <w:marBottom w:val="0"/>
      <w:divBdr>
        <w:top w:val="none" w:sz="0" w:space="0" w:color="auto"/>
        <w:left w:val="none" w:sz="0" w:space="0" w:color="auto"/>
        <w:bottom w:val="none" w:sz="0" w:space="0" w:color="auto"/>
        <w:right w:val="none" w:sz="0" w:space="0" w:color="auto"/>
      </w:divBdr>
      <w:divsChild>
        <w:div w:id="1643928413">
          <w:marLeft w:val="547"/>
          <w:marRight w:val="0"/>
          <w:marTop w:val="154"/>
          <w:marBottom w:val="0"/>
          <w:divBdr>
            <w:top w:val="none" w:sz="0" w:space="0" w:color="auto"/>
            <w:left w:val="none" w:sz="0" w:space="0" w:color="auto"/>
            <w:bottom w:val="none" w:sz="0" w:space="0" w:color="auto"/>
            <w:right w:val="none" w:sz="0" w:space="0" w:color="auto"/>
          </w:divBdr>
        </w:div>
        <w:div w:id="27414294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4</Pages>
  <Words>869</Words>
  <Characters>4956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79241656231</cp:lastModifiedBy>
  <cp:revision>3</cp:revision>
  <dcterms:created xsi:type="dcterms:W3CDTF">2012-02-10T17:54:00Z</dcterms:created>
  <dcterms:modified xsi:type="dcterms:W3CDTF">2021-01-28T04:37:00Z</dcterms:modified>
</cp:coreProperties>
</file>